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245" w:rsidRDefault="00F313C0" w:rsidP="00A94245">
      <w:pPr>
        <w:pStyle w:val="Nadpis2"/>
        <w:spacing w:after="0"/>
        <w:rPr>
          <w:bCs/>
          <w:sz w:val="36"/>
          <w:szCs w:val="36"/>
        </w:rPr>
      </w:pPr>
      <w:r>
        <w:rPr>
          <w:bCs/>
          <w:sz w:val="36"/>
          <w:szCs w:val="36"/>
        </w:rPr>
        <w:t>DESNÁ,</w:t>
      </w:r>
      <w:r w:rsidR="008268D3">
        <w:rPr>
          <w:bCs/>
          <w:sz w:val="36"/>
          <w:szCs w:val="36"/>
        </w:rPr>
        <w:t xml:space="preserve"> FILIPOVÁ - LOUČNÁ NAD DESNOU</w:t>
      </w:r>
      <w:r>
        <w:rPr>
          <w:bCs/>
          <w:sz w:val="36"/>
          <w:szCs w:val="36"/>
        </w:rPr>
        <w:t xml:space="preserve">, OPRAVA KORYTA TOKU ř. km </w:t>
      </w:r>
      <w:r w:rsidR="008268D3">
        <w:rPr>
          <w:bCs/>
          <w:sz w:val="36"/>
          <w:szCs w:val="36"/>
        </w:rPr>
        <w:t>25,500</w:t>
      </w:r>
      <w:r>
        <w:rPr>
          <w:bCs/>
          <w:sz w:val="36"/>
          <w:szCs w:val="36"/>
        </w:rPr>
        <w:t xml:space="preserve"> – </w:t>
      </w:r>
      <w:r w:rsidR="008268D3">
        <w:rPr>
          <w:bCs/>
          <w:sz w:val="36"/>
          <w:szCs w:val="36"/>
        </w:rPr>
        <w:t>28,700</w:t>
      </w:r>
      <w:r w:rsidR="00583D24">
        <w:rPr>
          <w:bCs/>
          <w:sz w:val="36"/>
          <w:szCs w:val="36"/>
        </w:rPr>
        <w:t xml:space="preserve"> </w:t>
      </w:r>
      <w:r w:rsidR="00781561">
        <w:rPr>
          <w:bCs/>
          <w:sz w:val="36"/>
          <w:szCs w:val="36"/>
        </w:rPr>
        <w:t>(Desná, Loučná nad Desnou – oprava zdí a koryta toku 1. etapa)</w:t>
      </w:r>
    </w:p>
    <w:p w:rsidR="00204D13" w:rsidRDefault="00204D13" w:rsidP="00204D13"/>
    <w:p w:rsidR="0059004E" w:rsidRPr="00204D13" w:rsidRDefault="0059004E" w:rsidP="00204D13"/>
    <w:p w:rsidR="00A94245" w:rsidRDefault="00A94245" w:rsidP="00A94245">
      <w:pPr>
        <w:pStyle w:val="Nadpis2"/>
        <w:spacing w:after="0"/>
        <w:rPr>
          <w:b w:val="0"/>
          <w:sz w:val="36"/>
          <w:szCs w:val="36"/>
        </w:rPr>
      </w:pPr>
      <w:r w:rsidRPr="001D6829">
        <w:rPr>
          <w:b w:val="0"/>
          <w:sz w:val="36"/>
          <w:szCs w:val="36"/>
        </w:rPr>
        <w:t>Zadání rozsahu stavby</w:t>
      </w:r>
    </w:p>
    <w:p w:rsidR="008C0936" w:rsidRPr="008C0936" w:rsidRDefault="008C0936" w:rsidP="008C0936"/>
    <w:p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K</w:t>
      </w:r>
      <w:r>
        <w:rPr>
          <w:b w:val="0"/>
          <w:sz w:val="28"/>
          <w:szCs w:val="28"/>
        </w:rPr>
        <w:t xml:space="preserve">atastrální </w:t>
      </w:r>
      <w:r w:rsidRPr="00FF375D">
        <w:rPr>
          <w:b w:val="0"/>
          <w:sz w:val="28"/>
          <w:szCs w:val="28"/>
        </w:rPr>
        <w:t>ú</w:t>
      </w:r>
      <w:r>
        <w:rPr>
          <w:b w:val="0"/>
          <w:sz w:val="28"/>
          <w:szCs w:val="28"/>
        </w:rPr>
        <w:t>zemí:</w:t>
      </w:r>
      <w:r w:rsidR="008268D3">
        <w:rPr>
          <w:b w:val="0"/>
          <w:sz w:val="28"/>
          <w:szCs w:val="28"/>
        </w:rPr>
        <w:t xml:space="preserve"> Filipová, </w:t>
      </w:r>
      <w:proofErr w:type="spellStart"/>
      <w:r w:rsidR="008268D3">
        <w:rPr>
          <w:b w:val="0"/>
          <w:sz w:val="28"/>
          <w:szCs w:val="28"/>
        </w:rPr>
        <w:t>Kociánov</w:t>
      </w:r>
      <w:proofErr w:type="spellEnd"/>
      <w:r w:rsidR="008268D3">
        <w:rPr>
          <w:b w:val="0"/>
          <w:sz w:val="28"/>
          <w:szCs w:val="28"/>
        </w:rPr>
        <w:t xml:space="preserve"> a </w:t>
      </w:r>
      <w:proofErr w:type="spellStart"/>
      <w:r w:rsidR="00F313C0">
        <w:rPr>
          <w:b w:val="0"/>
          <w:sz w:val="28"/>
          <w:szCs w:val="28"/>
        </w:rPr>
        <w:t>Rejhotice</w:t>
      </w:r>
      <w:proofErr w:type="spellEnd"/>
      <w:r w:rsidR="00F313C0">
        <w:rPr>
          <w:b w:val="0"/>
          <w:sz w:val="28"/>
          <w:szCs w:val="28"/>
        </w:rPr>
        <w:t xml:space="preserve"> </w:t>
      </w:r>
    </w:p>
    <w:p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Okres</w:t>
      </w:r>
      <w:r>
        <w:rPr>
          <w:b w:val="0"/>
          <w:sz w:val="28"/>
          <w:szCs w:val="28"/>
        </w:rPr>
        <w:t>:</w:t>
      </w:r>
      <w:r w:rsidRPr="00FF375D">
        <w:rPr>
          <w:b w:val="0"/>
          <w:sz w:val="28"/>
          <w:szCs w:val="28"/>
        </w:rPr>
        <w:t xml:space="preserve"> Šumperk</w:t>
      </w:r>
    </w:p>
    <w:p w:rsidR="00A94245" w:rsidRDefault="00A94245" w:rsidP="00A94245">
      <w:pPr>
        <w:jc w:val="center"/>
        <w:rPr>
          <w:sz w:val="28"/>
          <w:szCs w:val="28"/>
        </w:rPr>
      </w:pPr>
      <w:r w:rsidRPr="00FF375D">
        <w:rPr>
          <w:sz w:val="28"/>
          <w:szCs w:val="28"/>
        </w:rPr>
        <w:t>Kraj</w:t>
      </w:r>
      <w:r>
        <w:rPr>
          <w:sz w:val="28"/>
          <w:szCs w:val="28"/>
        </w:rPr>
        <w:t>:</w:t>
      </w:r>
      <w:r w:rsidRPr="00FF375D">
        <w:rPr>
          <w:sz w:val="28"/>
          <w:szCs w:val="28"/>
        </w:rPr>
        <w:t xml:space="preserve"> Olomoucký</w:t>
      </w:r>
    </w:p>
    <w:p w:rsidR="00A94245" w:rsidRDefault="008C0936" w:rsidP="00A94245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95C41EF" wp14:editId="635A5752">
            <wp:extent cx="4470364" cy="2520000"/>
            <wp:effectExtent l="3493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36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470364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8D3" w:rsidRDefault="008268D3" w:rsidP="00A94245">
      <w:pPr>
        <w:jc w:val="center"/>
        <w:rPr>
          <w:b/>
          <w:bCs/>
          <w:sz w:val="28"/>
          <w:szCs w:val="28"/>
        </w:rPr>
      </w:pPr>
    </w:p>
    <w:p w:rsidR="00A94245" w:rsidRPr="00473ABF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</w:rPr>
        <w:t>Vypracovala</w:t>
      </w:r>
      <w:r w:rsidRPr="00473ABF">
        <w:rPr>
          <w:b/>
          <w:bCs/>
          <w:sz w:val="28"/>
          <w:szCs w:val="28"/>
          <w:lang w:val="en-US"/>
        </w:rPr>
        <w:t xml:space="preserve">: </w:t>
      </w:r>
      <w:r>
        <w:rPr>
          <w:bCs/>
          <w:sz w:val="28"/>
          <w:szCs w:val="28"/>
          <w:lang w:val="en-US"/>
        </w:rPr>
        <w:t xml:space="preserve">Bc. Adéla </w:t>
      </w:r>
      <w:r w:rsidR="00716A22">
        <w:rPr>
          <w:bCs/>
          <w:sz w:val="28"/>
          <w:szCs w:val="28"/>
          <w:lang w:val="en-US"/>
        </w:rPr>
        <w:t>Komárková</w:t>
      </w:r>
      <w:r w:rsidRPr="00473ABF">
        <w:rPr>
          <w:sz w:val="28"/>
          <w:szCs w:val="28"/>
          <w:lang w:val="en-US"/>
        </w:rPr>
        <w:t xml:space="preserve"> - </w:t>
      </w:r>
      <w:proofErr w:type="spellStart"/>
      <w:r w:rsidRPr="00473ABF">
        <w:rPr>
          <w:sz w:val="28"/>
          <w:szCs w:val="28"/>
          <w:lang w:val="en-US"/>
        </w:rPr>
        <w:t>úsekový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technik</w:t>
      </w:r>
      <w:proofErr w:type="spellEnd"/>
    </w:p>
    <w:p w:rsidR="00A94245" w:rsidRPr="00473ABF" w:rsidRDefault="00A94245" w:rsidP="00A94245">
      <w:pPr>
        <w:jc w:val="center"/>
        <w:rPr>
          <w:sz w:val="28"/>
          <w:szCs w:val="28"/>
        </w:rPr>
      </w:pPr>
      <w:proofErr w:type="spellStart"/>
      <w:r w:rsidRPr="00473ABF">
        <w:rPr>
          <w:b/>
          <w:sz w:val="28"/>
          <w:szCs w:val="28"/>
          <w:lang w:val="en-US"/>
        </w:rPr>
        <w:t>Schválil</w:t>
      </w:r>
      <w:proofErr w:type="spellEnd"/>
      <w:r w:rsidRPr="00473ABF">
        <w:rPr>
          <w:b/>
          <w:sz w:val="28"/>
          <w:szCs w:val="28"/>
          <w:lang w:val="en-US"/>
        </w:rPr>
        <w:t>:</w:t>
      </w:r>
      <w:r w:rsidRPr="00473ABF">
        <w:rPr>
          <w:sz w:val="28"/>
          <w:szCs w:val="28"/>
          <w:lang w:val="en-US"/>
        </w:rPr>
        <w:t xml:space="preserve"> David Čížek</w:t>
      </w:r>
      <w:r>
        <w:rPr>
          <w:sz w:val="28"/>
          <w:szCs w:val="28"/>
          <w:lang w:val="en-US"/>
        </w:rPr>
        <w:t>,</w:t>
      </w:r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DiS.</w:t>
      </w:r>
      <w:proofErr w:type="spellEnd"/>
      <w:r w:rsidRPr="00473ABF">
        <w:rPr>
          <w:sz w:val="28"/>
          <w:szCs w:val="28"/>
          <w:lang w:val="en-US"/>
        </w:rPr>
        <w:t xml:space="preserve"> - </w:t>
      </w:r>
      <w:proofErr w:type="spellStart"/>
      <w:r w:rsidRPr="00473ABF">
        <w:rPr>
          <w:sz w:val="28"/>
          <w:szCs w:val="28"/>
          <w:lang w:val="en-US"/>
        </w:rPr>
        <w:t>vedoucí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provozu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Šumperk</w:t>
      </w:r>
      <w:proofErr w:type="spellEnd"/>
    </w:p>
    <w:p w:rsidR="00A94245" w:rsidRPr="00473ABF" w:rsidRDefault="00A94245" w:rsidP="00A94245">
      <w:pPr>
        <w:jc w:val="center"/>
        <w:rPr>
          <w:sz w:val="28"/>
          <w:szCs w:val="28"/>
        </w:rPr>
      </w:pPr>
      <w:r w:rsidRPr="00473ABF">
        <w:rPr>
          <w:b/>
          <w:bCs/>
          <w:sz w:val="28"/>
          <w:szCs w:val="28"/>
          <w:lang w:val="en-US"/>
        </w:rPr>
        <w:t>Datum:</w:t>
      </w:r>
      <w:r w:rsidRPr="00473ABF">
        <w:rPr>
          <w:sz w:val="28"/>
          <w:szCs w:val="28"/>
          <w:lang w:val="en-US"/>
        </w:rPr>
        <w:t xml:space="preserve"> </w:t>
      </w:r>
      <w:r w:rsidR="000649A5">
        <w:rPr>
          <w:sz w:val="28"/>
          <w:szCs w:val="28"/>
          <w:lang w:val="en-US"/>
        </w:rPr>
        <w:t>2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0649A5">
        <w:rPr>
          <w:sz w:val="28"/>
          <w:szCs w:val="28"/>
        </w:rPr>
        <w:t>12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73ABF">
        <w:rPr>
          <w:sz w:val="28"/>
          <w:szCs w:val="28"/>
          <w:lang w:val="en-US"/>
        </w:rPr>
        <w:t>20</w:t>
      </w:r>
      <w:r w:rsidR="00716A22">
        <w:rPr>
          <w:sz w:val="28"/>
          <w:szCs w:val="28"/>
          <w:lang w:val="en-US"/>
        </w:rPr>
        <w:t>20</w:t>
      </w:r>
    </w:p>
    <w:p w:rsidR="00A94245" w:rsidRDefault="00565F35">
      <w:r>
        <w:rPr>
          <w:noProof/>
        </w:rPr>
        <w:drawing>
          <wp:anchor distT="0" distB="0" distL="114300" distR="114300" simplePos="0" relativeHeight="251660288" behindDoc="1" locked="0" layoutInCell="1" allowOverlap="1" wp14:anchorId="52E4D2EB" wp14:editId="2F7C60FB">
            <wp:simplePos x="0" y="0"/>
            <wp:positionH relativeFrom="column">
              <wp:posOffset>272415</wp:posOffset>
            </wp:positionH>
            <wp:positionV relativeFrom="paragraph">
              <wp:posOffset>96520</wp:posOffset>
            </wp:positionV>
            <wp:extent cx="5396230" cy="1480185"/>
            <wp:effectExtent l="0" t="0" r="0" b="5715"/>
            <wp:wrapNone/>
            <wp:docPr id="6" name="Obrázek 6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4245">
        <w:rPr>
          <w:noProof/>
        </w:rPr>
        <w:drawing>
          <wp:anchor distT="0" distB="0" distL="114300" distR="114300" simplePos="0" relativeHeight="251658240" behindDoc="1" locked="0" layoutInCell="1" allowOverlap="1" wp14:anchorId="61997259" wp14:editId="56C4B1C6">
            <wp:simplePos x="0" y="0"/>
            <wp:positionH relativeFrom="column">
              <wp:posOffset>327025</wp:posOffset>
            </wp:positionH>
            <wp:positionV relativeFrom="paragraph">
              <wp:posOffset>7280965</wp:posOffset>
            </wp:positionV>
            <wp:extent cx="5396230" cy="1480185"/>
            <wp:effectExtent l="0" t="0" r="0" b="5715"/>
            <wp:wrapNone/>
            <wp:docPr id="1" name="Obrázek 1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4245" w:rsidRPr="00A94245" w:rsidRDefault="00A94245" w:rsidP="00A94245"/>
    <w:p w:rsidR="00A94245" w:rsidRDefault="00A94245" w:rsidP="00A94245"/>
    <w:p w:rsidR="001A5D2E" w:rsidRPr="00A94245" w:rsidRDefault="001A5D2E" w:rsidP="00A94245"/>
    <w:p w:rsidR="00A94245" w:rsidRPr="00A94245" w:rsidRDefault="00A94245" w:rsidP="00A94245"/>
    <w:p w:rsidR="00A94245" w:rsidRPr="00A94245" w:rsidRDefault="00A94245" w:rsidP="00A94245"/>
    <w:p w:rsidR="00A94245" w:rsidRPr="00A94245" w:rsidRDefault="00A94245" w:rsidP="00A94245"/>
    <w:p w:rsidR="00A94245" w:rsidRPr="00A94245" w:rsidRDefault="00A94245" w:rsidP="00A94245"/>
    <w:p w:rsidR="00A94245" w:rsidRDefault="00A94245" w:rsidP="00A94245"/>
    <w:p w:rsidR="00565F35" w:rsidRPr="00A94245" w:rsidRDefault="00565F35" w:rsidP="00A94245"/>
    <w:p w:rsidR="009E312F" w:rsidRPr="009E312F" w:rsidRDefault="00E15661" w:rsidP="009E312F">
      <w:pPr>
        <w:pStyle w:val="Odstavecseseznamem"/>
        <w:numPr>
          <w:ilvl w:val="0"/>
          <w:numId w:val="2"/>
        </w:numPr>
        <w:tabs>
          <w:tab w:val="left" w:pos="0"/>
        </w:tabs>
        <w:spacing w:after="240"/>
        <w:ind w:left="641" w:hanging="357"/>
        <w:jc w:val="both"/>
        <w:rPr>
          <w:b/>
          <w:bCs/>
          <w:sz w:val="28"/>
          <w:szCs w:val="32"/>
        </w:rPr>
      </w:pPr>
      <w:r w:rsidRPr="009E312F">
        <w:rPr>
          <w:b/>
          <w:bCs/>
          <w:sz w:val="24"/>
          <w:szCs w:val="32"/>
        </w:rPr>
        <w:lastRenderedPageBreak/>
        <w:t>Základní</w:t>
      </w:r>
      <w:r w:rsidRPr="00435B1F">
        <w:rPr>
          <w:b/>
          <w:bCs/>
          <w:sz w:val="28"/>
          <w:szCs w:val="32"/>
        </w:rPr>
        <w:t xml:space="preserve"> </w:t>
      </w:r>
      <w:r w:rsidRPr="009E312F">
        <w:rPr>
          <w:b/>
          <w:bCs/>
          <w:sz w:val="24"/>
          <w:szCs w:val="32"/>
        </w:rPr>
        <w:t>údaje:</w:t>
      </w:r>
    </w:p>
    <w:p w:rsidR="00E15661" w:rsidRPr="00435B1F" w:rsidRDefault="00E15661" w:rsidP="00435B1F">
      <w:pPr>
        <w:pStyle w:val="Nadpis2"/>
        <w:spacing w:after="120"/>
        <w:ind w:left="3538" w:hanging="3538"/>
        <w:jc w:val="both"/>
        <w:rPr>
          <w:b w:val="0"/>
          <w:bCs/>
          <w:sz w:val="36"/>
          <w:szCs w:val="36"/>
        </w:rPr>
      </w:pPr>
      <w:r>
        <w:rPr>
          <w:bCs/>
          <w:szCs w:val="24"/>
        </w:rPr>
        <w:t>Název stavby:</w:t>
      </w:r>
      <w:r>
        <w:rPr>
          <w:bCs/>
          <w:szCs w:val="24"/>
        </w:rPr>
        <w:tab/>
      </w:r>
      <w:r w:rsidR="00F313C0">
        <w:rPr>
          <w:b w:val="0"/>
          <w:bCs/>
          <w:szCs w:val="24"/>
        </w:rPr>
        <w:t xml:space="preserve">Desná, </w:t>
      </w:r>
      <w:r w:rsidR="008268D3">
        <w:rPr>
          <w:b w:val="0"/>
          <w:bCs/>
          <w:szCs w:val="24"/>
        </w:rPr>
        <w:t xml:space="preserve">Filipová - </w:t>
      </w:r>
      <w:r w:rsidR="00F313C0">
        <w:rPr>
          <w:b w:val="0"/>
          <w:bCs/>
          <w:szCs w:val="24"/>
        </w:rPr>
        <w:t xml:space="preserve">Loučná nad Desnou, oprava koryta toku ř. km </w:t>
      </w:r>
      <w:r w:rsidR="008268D3">
        <w:rPr>
          <w:b w:val="0"/>
          <w:bCs/>
          <w:szCs w:val="24"/>
        </w:rPr>
        <w:t>25,500</w:t>
      </w:r>
      <w:r w:rsidR="00F313C0">
        <w:rPr>
          <w:b w:val="0"/>
          <w:bCs/>
          <w:szCs w:val="24"/>
        </w:rPr>
        <w:t xml:space="preserve"> – </w:t>
      </w:r>
      <w:r w:rsidR="008268D3">
        <w:rPr>
          <w:b w:val="0"/>
          <w:bCs/>
          <w:szCs w:val="24"/>
        </w:rPr>
        <w:t>28,700</w:t>
      </w:r>
      <w:r w:rsidR="00583D24">
        <w:rPr>
          <w:b w:val="0"/>
          <w:bCs/>
          <w:szCs w:val="24"/>
        </w:rPr>
        <w:t xml:space="preserve"> </w:t>
      </w:r>
      <w:r w:rsidR="00781561">
        <w:rPr>
          <w:b w:val="0"/>
          <w:bCs/>
          <w:szCs w:val="24"/>
        </w:rPr>
        <w:t>(Desná, Loučná nad Desnou – oprava zdí a koryta toku 1. etapa)</w:t>
      </w:r>
    </w:p>
    <w:p w:rsidR="00E15661" w:rsidRPr="00435B1F" w:rsidRDefault="00435B1F" w:rsidP="00610BF0">
      <w:pPr>
        <w:tabs>
          <w:tab w:val="left" w:pos="360"/>
          <w:tab w:val="left" w:pos="3960"/>
        </w:tabs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Vodní tok</w:t>
      </w:r>
      <w:r w:rsidRPr="00610BF0">
        <w:rPr>
          <w:bCs/>
          <w:sz w:val="24"/>
          <w:szCs w:val="24"/>
        </w:rPr>
        <w:t xml:space="preserve">:        </w:t>
      </w:r>
      <w:r w:rsidR="00610BF0" w:rsidRPr="00610BF0">
        <w:rPr>
          <w:bCs/>
          <w:sz w:val="24"/>
          <w:szCs w:val="24"/>
        </w:rPr>
        <w:t xml:space="preserve">                               </w:t>
      </w:r>
      <w:r w:rsidR="00F313C0">
        <w:rPr>
          <w:bCs/>
          <w:sz w:val="24"/>
          <w:szCs w:val="24"/>
        </w:rPr>
        <w:t>Desná IDVT 10100090</w:t>
      </w:r>
    </w:p>
    <w:p w:rsidR="00610BF0" w:rsidRDefault="00610BF0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/>
          <w:bCs/>
          <w:sz w:val="24"/>
          <w:szCs w:val="24"/>
        </w:rPr>
      </w:pPr>
    </w:p>
    <w:p w:rsidR="00E15661" w:rsidRPr="00435B1F" w:rsidRDefault="00E15661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Místo stavby (k. </w:t>
      </w:r>
      <w:proofErr w:type="spellStart"/>
      <w:r w:rsidRPr="00435B1F">
        <w:rPr>
          <w:b/>
          <w:bCs/>
          <w:sz w:val="24"/>
          <w:szCs w:val="24"/>
        </w:rPr>
        <w:t>ú.</w:t>
      </w:r>
      <w:proofErr w:type="spellEnd"/>
      <w:r w:rsidR="00435B1F" w:rsidRPr="00435B1F">
        <w:rPr>
          <w:b/>
          <w:bCs/>
          <w:sz w:val="24"/>
          <w:szCs w:val="24"/>
        </w:rPr>
        <w:t>):</w:t>
      </w:r>
      <w:r w:rsidR="00435B1F" w:rsidRPr="00435B1F">
        <w:rPr>
          <w:bCs/>
          <w:sz w:val="24"/>
          <w:szCs w:val="24"/>
        </w:rPr>
        <w:t xml:space="preserve">                        </w:t>
      </w:r>
      <w:r w:rsidR="008268D3">
        <w:rPr>
          <w:bCs/>
          <w:sz w:val="24"/>
          <w:szCs w:val="24"/>
        </w:rPr>
        <w:t xml:space="preserve">Filipová, </w:t>
      </w:r>
      <w:proofErr w:type="spellStart"/>
      <w:r w:rsidR="008268D3">
        <w:rPr>
          <w:bCs/>
          <w:sz w:val="24"/>
          <w:szCs w:val="24"/>
        </w:rPr>
        <w:t>Kociánov</w:t>
      </w:r>
      <w:proofErr w:type="spellEnd"/>
      <w:r w:rsidR="008268D3">
        <w:rPr>
          <w:bCs/>
          <w:sz w:val="24"/>
          <w:szCs w:val="24"/>
        </w:rPr>
        <w:t xml:space="preserve"> a </w:t>
      </w:r>
      <w:proofErr w:type="spellStart"/>
      <w:r w:rsidR="00F313C0">
        <w:rPr>
          <w:bCs/>
          <w:sz w:val="24"/>
          <w:szCs w:val="24"/>
        </w:rPr>
        <w:t>Rejhotice</w:t>
      </w:r>
      <w:proofErr w:type="spellEnd"/>
    </w:p>
    <w:p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Okres</w:t>
      </w:r>
      <w:r w:rsidR="00435B1F" w:rsidRPr="00435B1F">
        <w:rPr>
          <w:b/>
          <w:bCs/>
          <w:sz w:val="24"/>
          <w:szCs w:val="24"/>
        </w:rPr>
        <w:t>:</w:t>
      </w:r>
      <w:r w:rsidR="00435B1F" w:rsidRPr="00435B1F">
        <w:rPr>
          <w:bCs/>
          <w:sz w:val="24"/>
          <w:szCs w:val="24"/>
        </w:rPr>
        <w:t xml:space="preserve">                                              </w:t>
      </w:r>
      <w:r w:rsidRPr="00435B1F">
        <w:rPr>
          <w:bCs/>
          <w:sz w:val="24"/>
          <w:szCs w:val="24"/>
        </w:rPr>
        <w:t>Šumperk</w:t>
      </w:r>
    </w:p>
    <w:p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Kraj:</w:t>
      </w:r>
      <w:r w:rsidR="00435B1F" w:rsidRPr="00435B1F">
        <w:rPr>
          <w:bCs/>
          <w:sz w:val="24"/>
          <w:szCs w:val="24"/>
        </w:rPr>
        <w:t xml:space="preserve">                                                </w:t>
      </w:r>
      <w:r w:rsidRPr="00435B1F">
        <w:rPr>
          <w:bCs/>
          <w:sz w:val="24"/>
          <w:szCs w:val="24"/>
        </w:rPr>
        <w:t>Olomoucký</w:t>
      </w:r>
    </w:p>
    <w:p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hydrologického pořadí:</w:t>
      </w:r>
      <w:r w:rsidRPr="00435B1F">
        <w:rPr>
          <w:bCs/>
          <w:sz w:val="24"/>
          <w:szCs w:val="24"/>
        </w:rPr>
        <w:t xml:space="preserve">         </w:t>
      </w:r>
      <w:r w:rsidR="00E15661" w:rsidRPr="00435B1F">
        <w:rPr>
          <w:bCs/>
          <w:sz w:val="24"/>
          <w:szCs w:val="24"/>
        </w:rPr>
        <w:t>4-10-01-0</w:t>
      </w:r>
      <w:r w:rsidR="00F313C0">
        <w:rPr>
          <w:bCs/>
          <w:sz w:val="24"/>
          <w:szCs w:val="24"/>
        </w:rPr>
        <w:t>6</w:t>
      </w:r>
      <w:r w:rsidR="008268D3">
        <w:rPr>
          <w:bCs/>
          <w:sz w:val="24"/>
          <w:szCs w:val="24"/>
        </w:rPr>
        <w:t>9</w:t>
      </w:r>
      <w:r w:rsidR="00F313C0">
        <w:rPr>
          <w:bCs/>
          <w:sz w:val="24"/>
          <w:szCs w:val="24"/>
        </w:rPr>
        <w:t xml:space="preserve">0, </w:t>
      </w:r>
      <w:r w:rsidR="00F313C0" w:rsidRPr="00435B1F">
        <w:rPr>
          <w:bCs/>
          <w:sz w:val="24"/>
          <w:szCs w:val="24"/>
        </w:rPr>
        <w:t>4-10-01-0</w:t>
      </w:r>
      <w:r w:rsidR="00F313C0">
        <w:rPr>
          <w:bCs/>
          <w:sz w:val="24"/>
          <w:szCs w:val="24"/>
        </w:rPr>
        <w:t>6</w:t>
      </w:r>
      <w:r w:rsidR="008268D3">
        <w:rPr>
          <w:bCs/>
          <w:sz w:val="24"/>
          <w:szCs w:val="24"/>
        </w:rPr>
        <w:t>7</w:t>
      </w:r>
      <w:r w:rsidR="00F313C0">
        <w:rPr>
          <w:bCs/>
          <w:sz w:val="24"/>
          <w:szCs w:val="24"/>
        </w:rPr>
        <w:t>0</w:t>
      </w:r>
      <w:r w:rsidR="008268D3">
        <w:rPr>
          <w:bCs/>
          <w:sz w:val="24"/>
          <w:szCs w:val="24"/>
        </w:rPr>
        <w:t>, 4-10-01-0650</w:t>
      </w:r>
    </w:p>
    <w:p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HM:</w:t>
      </w:r>
      <w:r w:rsidRPr="00435B1F">
        <w:rPr>
          <w:bCs/>
          <w:sz w:val="24"/>
          <w:szCs w:val="24"/>
        </w:rPr>
        <w:t xml:space="preserve">                                        </w:t>
      </w:r>
      <w:r w:rsidR="008268D3">
        <w:rPr>
          <w:bCs/>
          <w:sz w:val="24"/>
          <w:szCs w:val="24"/>
        </w:rPr>
        <w:t>224 552</w:t>
      </w:r>
      <w:r w:rsidR="00F313C0">
        <w:rPr>
          <w:bCs/>
          <w:sz w:val="24"/>
          <w:szCs w:val="24"/>
        </w:rPr>
        <w:t xml:space="preserve">, </w:t>
      </w:r>
      <w:r w:rsidR="008268D3">
        <w:rPr>
          <w:bCs/>
          <w:sz w:val="24"/>
          <w:szCs w:val="24"/>
        </w:rPr>
        <w:t>223 710, 220 210</w:t>
      </w:r>
    </w:p>
    <w:p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Účel stavby:</w:t>
      </w:r>
      <w:r w:rsidRPr="00435B1F">
        <w:rPr>
          <w:bCs/>
          <w:sz w:val="24"/>
          <w:szCs w:val="24"/>
        </w:rPr>
        <w:t xml:space="preserve">                                     </w:t>
      </w:r>
      <w:r w:rsidR="00E15661" w:rsidRPr="00435B1F">
        <w:rPr>
          <w:bCs/>
          <w:sz w:val="24"/>
          <w:szCs w:val="24"/>
        </w:rPr>
        <w:t>Oprava</w:t>
      </w:r>
      <w:r w:rsidR="00583D24">
        <w:rPr>
          <w:bCs/>
          <w:sz w:val="24"/>
          <w:szCs w:val="24"/>
        </w:rPr>
        <w:t xml:space="preserve"> </w:t>
      </w:r>
      <w:r w:rsidR="0059004E">
        <w:rPr>
          <w:bCs/>
          <w:sz w:val="24"/>
          <w:szCs w:val="24"/>
        </w:rPr>
        <w:t>povodňových škod</w:t>
      </w:r>
    </w:p>
    <w:p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Investor:</w:t>
      </w:r>
      <w:r w:rsidRPr="00435B1F">
        <w:rPr>
          <w:bCs/>
          <w:sz w:val="24"/>
          <w:szCs w:val="24"/>
        </w:rPr>
        <w:t xml:space="preserve">           </w:t>
      </w:r>
      <w:r w:rsidR="00583D24">
        <w:rPr>
          <w:bCs/>
          <w:sz w:val="24"/>
          <w:szCs w:val="24"/>
        </w:rPr>
        <w:t xml:space="preserve">                               </w:t>
      </w:r>
      <w:r w:rsidR="001A5D2E">
        <w:rPr>
          <w:bCs/>
          <w:sz w:val="24"/>
          <w:szCs w:val="24"/>
        </w:rPr>
        <w:t xml:space="preserve"> </w:t>
      </w:r>
      <w:r w:rsidR="00E15661" w:rsidRPr="00435B1F">
        <w:rPr>
          <w:bCs/>
          <w:sz w:val="24"/>
          <w:szCs w:val="24"/>
        </w:rPr>
        <w:t>Povodí Moravy, s. p., Dřevařská 11, 602 00 Brno</w:t>
      </w:r>
    </w:p>
    <w:p w:rsidR="00E15661" w:rsidRPr="004952AF" w:rsidRDefault="00E15661" w:rsidP="00E15661">
      <w:pPr>
        <w:tabs>
          <w:tab w:val="left" w:pos="360"/>
          <w:tab w:val="left" w:pos="3960"/>
        </w:tabs>
        <w:jc w:val="both"/>
        <w:rPr>
          <w:color w:val="FF0000"/>
          <w:sz w:val="24"/>
          <w:szCs w:val="24"/>
        </w:rPr>
      </w:pPr>
    </w:p>
    <w:p w:rsidR="009E312F" w:rsidRPr="00B64A7C" w:rsidRDefault="009E312F" w:rsidP="009E312F">
      <w:pPr>
        <w:pStyle w:val="Odstavecseseznamem"/>
        <w:numPr>
          <w:ilvl w:val="0"/>
          <w:numId w:val="2"/>
        </w:numPr>
        <w:tabs>
          <w:tab w:val="left" w:pos="3402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Časový</w:t>
      </w:r>
      <w:r w:rsidR="00435B1F" w:rsidRPr="00B64A7C">
        <w:rPr>
          <w:b/>
          <w:sz w:val="24"/>
          <w:szCs w:val="24"/>
        </w:rPr>
        <w:t xml:space="preserve"> plán stavby</w:t>
      </w:r>
    </w:p>
    <w:p w:rsidR="00E15661" w:rsidRPr="00CA4969" w:rsidRDefault="009E312F" w:rsidP="00E15661">
      <w:pPr>
        <w:tabs>
          <w:tab w:val="left" w:pos="360"/>
          <w:tab w:val="left" w:pos="3402"/>
        </w:tabs>
        <w:rPr>
          <w:sz w:val="24"/>
          <w:szCs w:val="24"/>
        </w:rPr>
      </w:pPr>
      <w:r>
        <w:rPr>
          <w:sz w:val="24"/>
          <w:szCs w:val="24"/>
        </w:rPr>
        <w:t>Termín pro zpracování PD - d</w:t>
      </w:r>
      <w:r w:rsidR="00E15661">
        <w:rPr>
          <w:sz w:val="24"/>
          <w:szCs w:val="24"/>
        </w:rPr>
        <w:t xml:space="preserve">o </w:t>
      </w:r>
      <w:r w:rsidR="00F313C0">
        <w:rPr>
          <w:sz w:val="24"/>
          <w:szCs w:val="24"/>
        </w:rPr>
        <w:t>0</w:t>
      </w:r>
      <w:r w:rsidR="00781561">
        <w:rPr>
          <w:sz w:val="24"/>
          <w:szCs w:val="24"/>
        </w:rPr>
        <w:t>5</w:t>
      </w:r>
      <w:r w:rsidR="00F313C0">
        <w:rPr>
          <w:sz w:val="24"/>
          <w:szCs w:val="24"/>
        </w:rPr>
        <w:t>/2021</w:t>
      </w:r>
    </w:p>
    <w:p w:rsidR="00E15661" w:rsidRPr="009E312F" w:rsidRDefault="009E312F" w:rsidP="009E312F">
      <w:pPr>
        <w:tabs>
          <w:tab w:val="left" w:pos="360"/>
          <w:tab w:val="left" w:pos="3402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Plán výstavby </w:t>
      </w:r>
      <w:r w:rsidR="0059004E">
        <w:rPr>
          <w:sz w:val="24"/>
          <w:szCs w:val="24"/>
        </w:rPr>
        <w:t>–</w:t>
      </w:r>
      <w:r>
        <w:rPr>
          <w:sz w:val="24"/>
          <w:szCs w:val="24"/>
        </w:rPr>
        <w:t xml:space="preserve"> 202</w:t>
      </w:r>
      <w:r w:rsidR="0016302F">
        <w:rPr>
          <w:sz w:val="24"/>
          <w:szCs w:val="24"/>
        </w:rPr>
        <w:t>1</w:t>
      </w:r>
      <w:r w:rsidR="0059004E">
        <w:rPr>
          <w:sz w:val="24"/>
          <w:szCs w:val="24"/>
        </w:rPr>
        <w:t>/2022</w:t>
      </w:r>
    </w:p>
    <w:p w:rsidR="00E15661" w:rsidRPr="00CA4969" w:rsidRDefault="00E15661" w:rsidP="00E15661">
      <w:pPr>
        <w:tabs>
          <w:tab w:val="left" w:pos="360"/>
        </w:tabs>
        <w:jc w:val="both"/>
        <w:rPr>
          <w:sz w:val="24"/>
          <w:szCs w:val="24"/>
        </w:rPr>
      </w:pPr>
    </w:p>
    <w:p w:rsidR="00E15661" w:rsidRPr="00815FCA" w:rsidRDefault="00E15661" w:rsidP="009E312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Cs/>
          <w:sz w:val="24"/>
          <w:szCs w:val="24"/>
        </w:rPr>
      </w:pPr>
      <w:r w:rsidRPr="00815FCA">
        <w:rPr>
          <w:b/>
          <w:sz w:val="24"/>
          <w:szCs w:val="24"/>
        </w:rPr>
        <w:t>Popis současného stavu</w:t>
      </w:r>
    </w:p>
    <w:p w:rsidR="00955FD7" w:rsidRDefault="00733FB0" w:rsidP="00625594">
      <w:pPr>
        <w:jc w:val="both"/>
        <w:rPr>
          <w:bCs/>
          <w:sz w:val="24"/>
          <w:szCs w:val="24"/>
        </w:rPr>
      </w:pPr>
      <w:r w:rsidRPr="00733FB0">
        <w:rPr>
          <w:bCs/>
          <w:sz w:val="24"/>
          <w:szCs w:val="24"/>
        </w:rPr>
        <w:t xml:space="preserve">Při povodní ze dne 7. 6. 2020 </w:t>
      </w:r>
      <w:r w:rsidR="0059004E">
        <w:rPr>
          <w:bCs/>
          <w:sz w:val="24"/>
          <w:szCs w:val="24"/>
        </w:rPr>
        <w:t>došlo k poškození rozsáh</w:t>
      </w:r>
      <w:r w:rsidR="00E04EDD">
        <w:rPr>
          <w:bCs/>
          <w:sz w:val="24"/>
          <w:szCs w:val="24"/>
        </w:rPr>
        <w:t>lého úseku vodního toku Desná. Ř</w:t>
      </w:r>
      <w:r w:rsidR="0059004E">
        <w:rPr>
          <w:bCs/>
          <w:sz w:val="24"/>
          <w:szCs w:val="24"/>
        </w:rPr>
        <w:t xml:space="preserve">ešená akce se nachází </w:t>
      </w:r>
      <w:r w:rsidRPr="00733FB0">
        <w:rPr>
          <w:bCs/>
          <w:sz w:val="24"/>
          <w:szCs w:val="24"/>
        </w:rPr>
        <w:t xml:space="preserve">na úseku dlouhém </w:t>
      </w:r>
      <w:r w:rsidR="00781561">
        <w:rPr>
          <w:bCs/>
          <w:sz w:val="24"/>
          <w:szCs w:val="24"/>
        </w:rPr>
        <w:t>3</w:t>
      </w:r>
      <w:r w:rsidRPr="00733FB0">
        <w:rPr>
          <w:bCs/>
          <w:sz w:val="24"/>
          <w:szCs w:val="24"/>
        </w:rPr>
        <w:t>,2 km v obci Loučná nad Desnou</w:t>
      </w:r>
      <w:r w:rsidR="00781561">
        <w:rPr>
          <w:bCs/>
          <w:sz w:val="24"/>
          <w:szCs w:val="24"/>
        </w:rPr>
        <w:t xml:space="preserve">. </w:t>
      </w:r>
      <w:r w:rsidR="00955FD7">
        <w:rPr>
          <w:bCs/>
          <w:sz w:val="24"/>
          <w:szCs w:val="24"/>
        </w:rPr>
        <w:t>Do daného úseku zabíhá část připravované PD s </w:t>
      </w:r>
      <w:r w:rsidR="00955FD7" w:rsidRPr="00955FD7">
        <w:rPr>
          <w:bCs/>
          <w:sz w:val="24"/>
          <w:szCs w:val="24"/>
        </w:rPr>
        <w:t>názvem „Desná, Loučná nad Desnou – oprava zdí a koryta toku 1. etapa“</w:t>
      </w:r>
      <w:r w:rsidR="00955FD7">
        <w:rPr>
          <w:bCs/>
          <w:sz w:val="24"/>
          <w:szCs w:val="24"/>
        </w:rPr>
        <w:t xml:space="preserve">. Jedná se o několik objektů, které jsou připravovány zadaným projektem a nejsou součástí tohoto zadání. Bližší specifikace je na přiložených situacích. </w:t>
      </w:r>
      <w:r w:rsidR="00955FD7" w:rsidRPr="00955FD7">
        <w:rPr>
          <w:bCs/>
          <w:sz w:val="24"/>
          <w:szCs w:val="24"/>
        </w:rPr>
        <w:t xml:space="preserve"> </w:t>
      </w:r>
    </w:p>
    <w:p w:rsidR="00884CDE" w:rsidRDefault="0059004E" w:rsidP="00625594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V rámci </w:t>
      </w:r>
      <w:r w:rsidR="00955FD7">
        <w:rPr>
          <w:bCs/>
          <w:sz w:val="24"/>
          <w:szCs w:val="24"/>
        </w:rPr>
        <w:t>řešen</w:t>
      </w:r>
      <w:r>
        <w:rPr>
          <w:bCs/>
          <w:sz w:val="24"/>
          <w:szCs w:val="24"/>
        </w:rPr>
        <w:t>ého úseku</w:t>
      </w:r>
      <w:r w:rsidR="00733FB0" w:rsidRPr="00733FB0">
        <w:rPr>
          <w:bCs/>
          <w:sz w:val="24"/>
          <w:szCs w:val="24"/>
        </w:rPr>
        <w:t xml:space="preserve"> došlo </w:t>
      </w:r>
      <w:r>
        <w:rPr>
          <w:bCs/>
          <w:sz w:val="24"/>
          <w:szCs w:val="24"/>
        </w:rPr>
        <w:t xml:space="preserve">zejména </w:t>
      </w:r>
      <w:r w:rsidR="00733FB0" w:rsidRPr="00733FB0">
        <w:rPr>
          <w:bCs/>
          <w:sz w:val="24"/>
          <w:szCs w:val="24"/>
        </w:rPr>
        <w:t>ke v</w:t>
      </w:r>
      <w:r w:rsidR="00733FB0">
        <w:rPr>
          <w:bCs/>
          <w:sz w:val="24"/>
          <w:szCs w:val="24"/>
        </w:rPr>
        <w:t>z</w:t>
      </w:r>
      <w:r w:rsidR="00733FB0" w:rsidRPr="00733FB0">
        <w:rPr>
          <w:bCs/>
          <w:sz w:val="24"/>
          <w:szCs w:val="24"/>
        </w:rPr>
        <w:t xml:space="preserve">niku </w:t>
      </w:r>
      <w:proofErr w:type="spellStart"/>
      <w:r w:rsidR="00733FB0" w:rsidRPr="00733FB0">
        <w:rPr>
          <w:bCs/>
          <w:sz w:val="24"/>
          <w:szCs w:val="24"/>
        </w:rPr>
        <w:t>nátrží</w:t>
      </w:r>
      <w:proofErr w:type="spellEnd"/>
      <w:r w:rsidR="00733FB0" w:rsidRPr="00733FB0">
        <w:rPr>
          <w:bCs/>
          <w:sz w:val="24"/>
          <w:szCs w:val="24"/>
        </w:rPr>
        <w:t xml:space="preserve">, </w:t>
      </w:r>
      <w:r>
        <w:rPr>
          <w:bCs/>
          <w:sz w:val="24"/>
          <w:szCs w:val="24"/>
        </w:rPr>
        <w:t>roz</w:t>
      </w:r>
      <w:r w:rsidR="00781561">
        <w:rPr>
          <w:bCs/>
          <w:sz w:val="24"/>
          <w:szCs w:val="24"/>
        </w:rPr>
        <w:t>plavení opevnění a</w:t>
      </w:r>
      <w:r w:rsidR="00733FB0" w:rsidRPr="00733FB0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vzniku </w:t>
      </w:r>
      <w:r w:rsidR="00733FB0" w:rsidRPr="00733FB0">
        <w:rPr>
          <w:bCs/>
          <w:sz w:val="24"/>
          <w:szCs w:val="24"/>
        </w:rPr>
        <w:t>nánosů. Dále byly pošk</w:t>
      </w:r>
      <w:r w:rsidR="00781561">
        <w:rPr>
          <w:bCs/>
          <w:sz w:val="24"/>
          <w:szCs w:val="24"/>
        </w:rPr>
        <w:t>ozeny břehové zdi, opevnění dna a</w:t>
      </w:r>
      <w:r w:rsidR="00733FB0" w:rsidRPr="00733FB0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min. </w:t>
      </w:r>
      <w:r w:rsidR="00733FB0" w:rsidRPr="00733FB0">
        <w:rPr>
          <w:bCs/>
          <w:sz w:val="24"/>
          <w:szCs w:val="24"/>
        </w:rPr>
        <w:t>1</w:t>
      </w:r>
      <w:r w:rsidR="00781561">
        <w:rPr>
          <w:bCs/>
          <w:sz w:val="24"/>
          <w:szCs w:val="24"/>
        </w:rPr>
        <w:t>2</w:t>
      </w:r>
      <w:r w:rsidR="00733FB0" w:rsidRPr="00733FB0">
        <w:rPr>
          <w:bCs/>
          <w:sz w:val="24"/>
          <w:szCs w:val="24"/>
        </w:rPr>
        <w:t xml:space="preserve"> stabilizačních stupňů. Povodeň poškodila i </w:t>
      </w:r>
      <w:r>
        <w:rPr>
          <w:bCs/>
          <w:sz w:val="24"/>
          <w:szCs w:val="24"/>
        </w:rPr>
        <w:t xml:space="preserve">jednotlivé </w:t>
      </w:r>
      <w:r w:rsidR="00733FB0" w:rsidRPr="00733FB0">
        <w:rPr>
          <w:bCs/>
          <w:sz w:val="24"/>
          <w:szCs w:val="24"/>
        </w:rPr>
        <w:t>součásti VD, a to zejména rybí přechody</w:t>
      </w:r>
      <w:r>
        <w:rPr>
          <w:bCs/>
          <w:sz w:val="24"/>
          <w:szCs w:val="24"/>
        </w:rPr>
        <w:t>, ukončovací prahy,</w:t>
      </w:r>
      <w:r w:rsidR="00164ABF">
        <w:rPr>
          <w:bCs/>
          <w:sz w:val="24"/>
          <w:szCs w:val="24"/>
        </w:rPr>
        <w:t xml:space="preserve"> dlažby</w:t>
      </w:r>
      <w:r>
        <w:rPr>
          <w:bCs/>
          <w:sz w:val="24"/>
          <w:szCs w:val="24"/>
        </w:rPr>
        <w:t xml:space="preserve"> či přelivné plochy objektů</w:t>
      </w:r>
      <w:r w:rsidR="00733FB0" w:rsidRPr="00733FB0">
        <w:rPr>
          <w:bCs/>
          <w:sz w:val="24"/>
          <w:szCs w:val="24"/>
        </w:rPr>
        <w:t>.</w:t>
      </w:r>
    </w:p>
    <w:p w:rsidR="00037466" w:rsidRPr="0059004E" w:rsidRDefault="00037466" w:rsidP="00625594">
      <w:pPr>
        <w:jc w:val="both"/>
        <w:rPr>
          <w:bCs/>
          <w:color w:val="FF0000"/>
          <w:sz w:val="24"/>
          <w:szCs w:val="24"/>
        </w:rPr>
      </w:pPr>
    </w:p>
    <w:p w:rsidR="00396C25" w:rsidRPr="00733FB0" w:rsidRDefault="005C72A3" w:rsidP="0097211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5C72A3">
        <w:rPr>
          <w:b/>
          <w:sz w:val="24"/>
          <w:szCs w:val="24"/>
        </w:rPr>
        <w:t>Účel akce</w:t>
      </w:r>
    </w:p>
    <w:p w:rsidR="005558DB" w:rsidRDefault="0097211F" w:rsidP="0097211F">
      <w:pPr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 xml:space="preserve">Účelem </w:t>
      </w:r>
      <w:r w:rsidR="0059004E">
        <w:rPr>
          <w:bCs/>
          <w:sz w:val="24"/>
          <w:szCs w:val="24"/>
        </w:rPr>
        <w:t xml:space="preserve">zadávané projektové dokumentace </w:t>
      </w:r>
      <w:r w:rsidRPr="00CA4969">
        <w:rPr>
          <w:bCs/>
          <w:sz w:val="24"/>
          <w:szCs w:val="24"/>
        </w:rPr>
        <w:t xml:space="preserve">je návrh způsobu opravy </w:t>
      </w:r>
      <w:r>
        <w:rPr>
          <w:bCs/>
          <w:sz w:val="24"/>
          <w:szCs w:val="24"/>
        </w:rPr>
        <w:t>poškozeného opevnění</w:t>
      </w:r>
      <w:r w:rsidR="00B64A7C">
        <w:rPr>
          <w:bCs/>
          <w:sz w:val="24"/>
          <w:szCs w:val="24"/>
        </w:rPr>
        <w:t>,</w:t>
      </w:r>
      <w:r w:rsidR="005558DB">
        <w:rPr>
          <w:bCs/>
          <w:sz w:val="24"/>
          <w:szCs w:val="24"/>
        </w:rPr>
        <w:t xml:space="preserve"> </w:t>
      </w:r>
      <w:proofErr w:type="spellStart"/>
      <w:r w:rsidR="005558DB">
        <w:rPr>
          <w:bCs/>
          <w:sz w:val="24"/>
          <w:szCs w:val="24"/>
        </w:rPr>
        <w:t>nátrží</w:t>
      </w:r>
      <w:proofErr w:type="spellEnd"/>
      <w:r w:rsidR="005558DB">
        <w:rPr>
          <w:bCs/>
          <w:sz w:val="24"/>
          <w:szCs w:val="24"/>
        </w:rPr>
        <w:t xml:space="preserve">, </w:t>
      </w:r>
      <w:r>
        <w:rPr>
          <w:bCs/>
          <w:sz w:val="24"/>
          <w:szCs w:val="24"/>
        </w:rPr>
        <w:t>zanešeného dna</w:t>
      </w:r>
      <w:r w:rsidR="005558DB">
        <w:rPr>
          <w:bCs/>
          <w:sz w:val="24"/>
          <w:szCs w:val="24"/>
        </w:rPr>
        <w:t xml:space="preserve">, břehových zdí, stabilizačních stupňů </w:t>
      </w:r>
      <w:r>
        <w:rPr>
          <w:bCs/>
          <w:sz w:val="24"/>
          <w:szCs w:val="24"/>
        </w:rPr>
        <w:t>a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obnovení plné funkčnosti</w:t>
      </w:r>
      <w:r w:rsidR="00164ABF">
        <w:rPr>
          <w:bCs/>
          <w:sz w:val="24"/>
          <w:szCs w:val="24"/>
        </w:rPr>
        <w:t xml:space="preserve"> objektů a</w:t>
      </w:r>
      <w:r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koryta toku</w:t>
      </w:r>
      <w:r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do stavu, který bude zajišťovat plynulé a bezpečné odvedení povrchových vod.</w:t>
      </w:r>
      <w:r>
        <w:rPr>
          <w:bCs/>
          <w:sz w:val="24"/>
          <w:szCs w:val="24"/>
        </w:rPr>
        <w:t xml:space="preserve"> </w:t>
      </w:r>
      <w:r w:rsidR="0059004E">
        <w:rPr>
          <w:bCs/>
          <w:sz w:val="24"/>
          <w:szCs w:val="24"/>
        </w:rPr>
        <w:t xml:space="preserve">Podkladem pro řešení je protokol z povodňové škody a původní dokumentace uložená ve spisovně provozu Šumperk. </w:t>
      </w:r>
    </w:p>
    <w:p w:rsidR="00FB108A" w:rsidRDefault="00FB108A" w:rsidP="0097211F">
      <w:pPr>
        <w:jc w:val="both"/>
        <w:rPr>
          <w:bCs/>
          <w:sz w:val="24"/>
          <w:szCs w:val="24"/>
        </w:rPr>
      </w:pPr>
    </w:p>
    <w:p w:rsidR="003F2EF4" w:rsidRPr="00B64A7C" w:rsidRDefault="005C72A3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Výchozí pod</w:t>
      </w:r>
      <w:r w:rsidR="003F2EF4" w:rsidRPr="00B64A7C">
        <w:rPr>
          <w:b/>
          <w:sz w:val="24"/>
          <w:szCs w:val="24"/>
        </w:rPr>
        <w:t>k</w:t>
      </w:r>
      <w:r w:rsidRPr="00B64A7C">
        <w:rPr>
          <w:b/>
          <w:sz w:val="24"/>
          <w:szCs w:val="24"/>
        </w:rPr>
        <w:t>lady</w:t>
      </w:r>
    </w:p>
    <w:p w:rsidR="003F2EF4" w:rsidRDefault="003F2EF4" w:rsidP="004504E4">
      <w:pPr>
        <w:tabs>
          <w:tab w:val="left" w:pos="360"/>
        </w:tabs>
        <w:jc w:val="both"/>
        <w:rPr>
          <w:sz w:val="24"/>
          <w:szCs w:val="24"/>
        </w:rPr>
      </w:pPr>
      <w:r w:rsidRPr="003F2EF4">
        <w:rPr>
          <w:sz w:val="24"/>
          <w:szCs w:val="24"/>
        </w:rPr>
        <w:t xml:space="preserve">- </w:t>
      </w:r>
      <w:r w:rsidR="00FD230C">
        <w:rPr>
          <w:sz w:val="24"/>
          <w:szCs w:val="24"/>
        </w:rPr>
        <w:t xml:space="preserve">Protokol PŠ – </w:t>
      </w:r>
      <w:r w:rsidR="00396C25">
        <w:rPr>
          <w:sz w:val="24"/>
          <w:szCs w:val="24"/>
        </w:rPr>
        <w:t xml:space="preserve">Desná, </w:t>
      </w:r>
      <w:r w:rsidR="001143CE">
        <w:rPr>
          <w:sz w:val="24"/>
          <w:szCs w:val="24"/>
        </w:rPr>
        <w:t xml:space="preserve">Filipová - </w:t>
      </w:r>
      <w:r w:rsidR="00396C25">
        <w:rPr>
          <w:sz w:val="24"/>
          <w:szCs w:val="24"/>
        </w:rPr>
        <w:t>Loučná nad Desnou, oprava koryta toku</w:t>
      </w:r>
      <w:r w:rsidR="004504E4">
        <w:rPr>
          <w:sz w:val="24"/>
          <w:szCs w:val="24"/>
        </w:rPr>
        <w:t xml:space="preserve"> ř. km </w:t>
      </w:r>
      <w:r w:rsidR="001143CE">
        <w:rPr>
          <w:sz w:val="24"/>
          <w:szCs w:val="24"/>
        </w:rPr>
        <w:t>25,500</w:t>
      </w:r>
      <w:r w:rsidR="004504E4">
        <w:rPr>
          <w:sz w:val="24"/>
          <w:szCs w:val="24"/>
        </w:rPr>
        <w:t xml:space="preserve"> – </w:t>
      </w:r>
      <w:r w:rsidR="001143CE">
        <w:rPr>
          <w:sz w:val="24"/>
          <w:szCs w:val="24"/>
        </w:rPr>
        <w:t>28,700</w:t>
      </w:r>
    </w:p>
    <w:p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Pochůzky kolem vodního toku</w:t>
      </w:r>
    </w:p>
    <w:p w:rsidR="004504E4" w:rsidRPr="001143CE" w:rsidRDefault="004504E4" w:rsidP="008A7955">
      <w:pPr>
        <w:tabs>
          <w:tab w:val="left" w:pos="360"/>
        </w:tabs>
        <w:jc w:val="both"/>
        <w:rPr>
          <w:sz w:val="24"/>
          <w:szCs w:val="24"/>
          <w:highlight w:val="yellow"/>
        </w:rPr>
      </w:pPr>
      <w:r>
        <w:rPr>
          <w:sz w:val="24"/>
          <w:szCs w:val="24"/>
        </w:rPr>
        <w:t xml:space="preserve">- </w:t>
      </w:r>
      <w:r w:rsidRPr="00E04618">
        <w:rPr>
          <w:sz w:val="24"/>
          <w:szCs w:val="24"/>
        </w:rPr>
        <w:t xml:space="preserve">PD </w:t>
      </w:r>
      <w:r w:rsidR="00C60576" w:rsidRPr="00E04618">
        <w:rPr>
          <w:sz w:val="24"/>
          <w:szCs w:val="24"/>
        </w:rPr>
        <w:t xml:space="preserve">– Desná hm 24,9 – 33,2 stupně, opěrné zdi, </w:t>
      </w:r>
      <w:r w:rsidR="00E04618" w:rsidRPr="00E04618">
        <w:rPr>
          <w:sz w:val="24"/>
          <w:szCs w:val="24"/>
        </w:rPr>
        <w:t>I etapa 24,990 – 28,889</w:t>
      </w:r>
    </w:p>
    <w:p w:rsidR="00C60576" w:rsidRDefault="00C60576" w:rsidP="008A7955">
      <w:pPr>
        <w:tabs>
          <w:tab w:val="left" w:pos="360"/>
        </w:tabs>
        <w:jc w:val="both"/>
        <w:rPr>
          <w:sz w:val="24"/>
          <w:szCs w:val="24"/>
        </w:rPr>
      </w:pPr>
      <w:r w:rsidRPr="00E04618">
        <w:rPr>
          <w:sz w:val="24"/>
          <w:szCs w:val="24"/>
        </w:rPr>
        <w:t xml:space="preserve">- PD – </w:t>
      </w:r>
      <w:r w:rsidR="00E04618" w:rsidRPr="00E04618">
        <w:rPr>
          <w:sz w:val="24"/>
          <w:szCs w:val="24"/>
        </w:rPr>
        <w:t>Loučná</w:t>
      </w:r>
      <w:r w:rsidR="00E04618">
        <w:rPr>
          <w:sz w:val="24"/>
          <w:szCs w:val="24"/>
        </w:rPr>
        <w:t xml:space="preserve"> oprava toku 25,800 – 30,300</w:t>
      </w:r>
    </w:p>
    <w:p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- Fotodokumentace</w:t>
      </w:r>
    </w:p>
    <w:p w:rsidR="00733FB0" w:rsidRDefault="008A7955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- Katastrální situace</w:t>
      </w:r>
    </w:p>
    <w:p w:rsidR="003F2EF4" w:rsidRPr="00B64A7C" w:rsidRDefault="003F2EF4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 xml:space="preserve">Návrh řešení </w:t>
      </w:r>
    </w:p>
    <w:p w:rsidR="00781AD5" w:rsidRDefault="00DA463D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Úkolem je návrh </w:t>
      </w:r>
      <w:r w:rsidR="00BD3315">
        <w:rPr>
          <w:sz w:val="24"/>
          <w:szCs w:val="24"/>
        </w:rPr>
        <w:t xml:space="preserve">technického řešení </w:t>
      </w:r>
      <w:r>
        <w:rPr>
          <w:sz w:val="24"/>
          <w:szCs w:val="24"/>
        </w:rPr>
        <w:t>opravy</w:t>
      </w:r>
      <w:r w:rsidR="00BD3315">
        <w:rPr>
          <w:sz w:val="24"/>
          <w:szCs w:val="24"/>
        </w:rPr>
        <w:t xml:space="preserve"> pro zajištění plynulého a bezpečného průtoku korytem toku spočívající v</w:t>
      </w:r>
      <w:r w:rsidR="00164ABF">
        <w:rPr>
          <w:sz w:val="24"/>
          <w:szCs w:val="24"/>
        </w:rPr>
        <w:t xml:space="preserve"> opravě a </w:t>
      </w:r>
      <w:r w:rsidR="00781AD5">
        <w:rPr>
          <w:sz w:val="24"/>
          <w:szCs w:val="24"/>
        </w:rPr>
        <w:t xml:space="preserve">doplnění </w:t>
      </w:r>
      <w:r w:rsidR="00164ABF">
        <w:rPr>
          <w:sz w:val="24"/>
          <w:szCs w:val="24"/>
        </w:rPr>
        <w:t xml:space="preserve">dlažeb, či pružného </w:t>
      </w:r>
      <w:r w:rsidR="00781AD5">
        <w:rPr>
          <w:sz w:val="24"/>
          <w:szCs w:val="24"/>
        </w:rPr>
        <w:t xml:space="preserve">kamenného opevnění s urovnáním líce a vyklínováním včetně </w:t>
      </w:r>
      <w:r w:rsidR="00164ABF">
        <w:rPr>
          <w:sz w:val="24"/>
          <w:szCs w:val="24"/>
        </w:rPr>
        <w:t xml:space="preserve">realizace kompletní </w:t>
      </w:r>
      <w:r w:rsidR="00781AD5">
        <w:rPr>
          <w:sz w:val="24"/>
          <w:szCs w:val="24"/>
        </w:rPr>
        <w:t xml:space="preserve">paty, </w:t>
      </w:r>
      <w:r w:rsidR="00FB108A">
        <w:rPr>
          <w:sz w:val="24"/>
          <w:szCs w:val="24"/>
        </w:rPr>
        <w:t xml:space="preserve">řešení problematiky nánosů (předpokládá se částečné rozhrnutí a </w:t>
      </w:r>
      <w:r w:rsidR="00781AD5">
        <w:rPr>
          <w:sz w:val="24"/>
          <w:szCs w:val="24"/>
        </w:rPr>
        <w:t>část</w:t>
      </w:r>
      <w:r w:rsidR="00FB108A">
        <w:rPr>
          <w:sz w:val="24"/>
          <w:szCs w:val="24"/>
        </w:rPr>
        <w:t>ečné p</w:t>
      </w:r>
      <w:r w:rsidR="00781AD5">
        <w:rPr>
          <w:sz w:val="24"/>
          <w:szCs w:val="24"/>
        </w:rPr>
        <w:t>oužit</w:t>
      </w:r>
      <w:r w:rsidR="00FB108A">
        <w:rPr>
          <w:sz w:val="24"/>
          <w:szCs w:val="24"/>
        </w:rPr>
        <w:t>í</w:t>
      </w:r>
      <w:r w:rsidR="00781AD5">
        <w:rPr>
          <w:sz w:val="24"/>
          <w:szCs w:val="24"/>
        </w:rPr>
        <w:t xml:space="preserve"> pro zásyp </w:t>
      </w:r>
      <w:proofErr w:type="spellStart"/>
      <w:r w:rsidR="00781AD5">
        <w:rPr>
          <w:sz w:val="24"/>
          <w:szCs w:val="24"/>
        </w:rPr>
        <w:t>nátrží</w:t>
      </w:r>
      <w:proofErr w:type="spellEnd"/>
      <w:r w:rsidR="00FB108A">
        <w:rPr>
          <w:sz w:val="24"/>
          <w:szCs w:val="24"/>
        </w:rPr>
        <w:t>, či do pracovních sjezdů s následným odstraněním z koryta toku</w:t>
      </w:r>
      <w:r w:rsidR="00164ABF">
        <w:rPr>
          <w:sz w:val="24"/>
          <w:szCs w:val="24"/>
        </w:rPr>
        <w:t>)</w:t>
      </w:r>
      <w:r w:rsidR="00FB108A">
        <w:rPr>
          <w:sz w:val="24"/>
          <w:szCs w:val="24"/>
        </w:rPr>
        <w:t>.</w:t>
      </w:r>
      <w:r w:rsidR="00E319D8">
        <w:rPr>
          <w:sz w:val="24"/>
          <w:szCs w:val="24"/>
        </w:rPr>
        <w:t xml:space="preserve"> U stabilizačních stupňů</w:t>
      </w:r>
      <w:r w:rsidR="00FB108A">
        <w:rPr>
          <w:sz w:val="24"/>
          <w:szCs w:val="24"/>
        </w:rPr>
        <w:t xml:space="preserve"> bude navržena </w:t>
      </w:r>
      <w:r w:rsidR="00164ABF">
        <w:rPr>
          <w:sz w:val="24"/>
          <w:szCs w:val="24"/>
        </w:rPr>
        <w:t xml:space="preserve">kompletní oprava se zřetelem na sanaci </w:t>
      </w:r>
      <w:r w:rsidR="00FB108A">
        <w:rPr>
          <w:sz w:val="24"/>
          <w:szCs w:val="24"/>
        </w:rPr>
        <w:t>poškozených</w:t>
      </w:r>
      <w:r w:rsidR="00164ABF">
        <w:rPr>
          <w:sz w:val="24"/>
          <w:szCs w:val="24"/>
        </w:rPr>
        <w:t xml:space="preserve"> součástí – tj.</w:t>
      </w:r>
      <w:r w:rsidR="00FB108A">
        <w:rPr>
          <w:sz w:val="24"/>
          <w:szCs w:val="24"/>
        </w:rPr>
        <w:t xml:space="preserve"> </w:t>
      </w:r>
      <w:proofErr w:type="spellStart"/>
      <w:r w:rsidR="00781AD5">
        <w:rPr>
          <w:sz w:val="24"/>
          <w:szCs w:val="24"/>
        </w:rPr>
        <w:t>rybochod</w:t>
      </w:r>
      <w:r w:rsidR="00FB108A">
        <w:rPr>
          <w:sz w:val="24"/>
          <w:szCs w:val="24"/>
        </w:rPr>
        <w:t>ů</w:t>
      </w:r>
      <w:proofErr w:type="spellEnd"/>
      <w:r w:rsidR="00781AD5">
        <w:rPr>
          <w:sz w:val="24"/>
          <w:szCs w:val="24"/>
        </w:rPr>
        <w:t>, ukončovací</w:t>
      </w:r>
      <w:r w:rsidR="00FB108A">
        <w:rPr>
          <w:sz w:val="24"/>
          <w:szCs w:val="24"/>
        </w:rPr>
        <w:t>ch</w:t>
      </w:r>
      <w:r w:rsidR="00781AD5">
        <w:rPr>
          <w:sz w:val="24"/>
          <w:szCs w:val="24"/>
        </w:rPr>
        <w:t xml:space="preserve"> prah</w:t>
      </w:r>
      <w:r w:rsidR="00FB108A">
        <w:rPr>
          <w:sz w:val="24"/>
          <w:szCs w:val="24"/>
        </w:rPr>
        <w:t>ů</w:t>
      </w:r>
      <w:r w:rsidR="00781AD5">
        <w:rPr>
          <w:sz w:val="24"/>
          <w:szCs w:val="24"/>
        </w:rPr>
        <w:t xml:space="preserve">, doplnění kamene a </w:t>
      </w:r>
      <w:proofErr w:type="spellStart"/>
      <w:r w:rsidR="00781AD5">
        <w:rPr>
          <w:sz w:val="24"/>
          <w:szCs w:val="24"/>
        </w:rPr>
        <w:t>přespárování</w:t>
      </w:r>
      <w:proofErr w:type="spellEnd"/>
      <w:r w:rsidR="00D60BDF">
        <w:rPr>
          <w:sz w:val="24"/>
          <w:szCs w:val="24"/>
        </w:rPr>
        <w:t xml:space="preserve"> dle původní PD</w:t>
      </w:r>
      <w:r w:rsidR="00781AD5">
        <w:rPr>
          <w:sz w:val="24"/>
          <w:szCs w:val="24"/>
        </w:rPr>
        <w:t xml:space="preserve">, </w:t>
      </w:r>
      <w:r w:rsidR="00FB108A">
        <w:rPr>
          <w:sz w:val="24"/>
          <w:szCs w:val="24"/>
        </w:rPr>
        <w:t xml:space="preserve">příp. dle situace na místě. Bude navržena oprava a stabilizace </w:t>
      </w:r>
      <w:r w:rsidR="00D60BDF">
        <w:rPr>
          <w:sz w:val="24"/>
          <w:szCs w:val="24"/>
        </w:rPr>
        <w:t>podemlet</w:t>
      </w:r>
      <w:r w:rsidR="00FB108A">
        <w:rPr>
          <w:sz w:val="24"/>
          <w:szCs w:val="24"/>
        </w:rPr>
        <w:t>ých</w:t>
      </w:r>
      <w:r w:rsidR="00D60BDF">
        <w:rPr>
          <w:sz w:val="24"/>
          <w:szCs w:val="24"/>
        </w:rPr>
        <w:t xml:space="preserve"> </w:t>
      </w:r>
      <w:r w:rsidR="00781AD5">
        <w:rPr>
          <w:sz w:val="24"/>
          <w:szCs w:val="24"/>
        </w:rPr>
        <w:t>břehov</w:t>
      </w:r>
      <w:r w:rsidR="00FB108A">
        <w:rPr>
          <w:sz w:val="24"/>
          <w:szCs w:val="24"/>
        </w:rPr>
        <w:t>ých</w:t>
      </w:r>
      <w:r w:rsidR="00781AD5">
        <w:rPr>
          <w:sz w:val="24"/>
          <w:szCs w:val="24"/>
        </w:rPr>
        <w:t xml:space="preserve"> zd</w:t>
      </w:r>
      <w:r w:rsidR="00FB108A">
        <w:rPr>
          <w:sz w:val="24"/>
          <w:szCs w:val="24"/>
        </w:rPr>
        <w:t>í, které budou</w:t>
      </w:r>
      <w:r w:rsidR="00781AD5">
        <w:rPr>
          <w:sz w:val="24"/>
          <w:szCs w:val="24"/>
        </w:rPr>
        <w:t xml:space="preserve"> </w:t>
      </w:r>
      <w:r w:rsidR="00FB108A">
        <w:rPr>
          <w:sz w:val="24"/>
          <w:szCs w:val="24"/>
        </w:rPr>
        <w:t xml:space="preserve">dle potřeby </w:t>
      </w:r>
      <w:r w:rsidR="00781AD5">
        <w:rPr>
          <w:sz w:val="24"/>
          <w:szCs w:val="24"/>
        </w:rPr>
        <w:t xml:space="preserve">doplněny o </w:t>
      </w:r>
      <w:proofErr w:type="spellStart"/>
      <w:r w:rsidR="00781AD5">
        <w:rPr>
          <w:sz w:val="24"/>
          <w:szCs w:val="24"/>
        </w:rPr>
        <w:t>předpatky</w:t>
      </w:r>
      <w:proofErr w:type="spellEnd"/>
      <w:r w:rsidR="00781AD5">
        <w:rPr>
          <w:sz w:val="24"/>
          <w:szCs w:val="24"/>
        </w:rPr>
        <w:t xml:space="preserve">, </w:t>
      </w:r>
      <w:r w:rsidR="00FB108A">
        <w:rPr>
          <w:sz w:val="24"/>
          <w:szCs w:val="24"/>
        </w:rPr>
        <w:t xml:space="preserve">či </w:t>
      </w:r>
      <w:proofErr w:type="spellStart"/>
      <w:r w:rsidR="00FB108A">
        <w:rPr>
          <w:sz w:val="24"/>
          <w:szCs w:val="24"/>
        </w:rPr>
        <w:t>předzáhozy</w:t>
      </w:r>
      <w:proofErr w:type="spellEnd"/>
      <w:r w:rsidR="00FB108A">
        <w:rPr>
          <w:sz w:val="24"/>
          <w:szCs w:val="24"/>
        </w:rPr>
        <w:t xml:space="preserve"> - </w:t>
      </w:r>
      <w:r w:rsidR="00781AD5">
        <w:rPr>
          <w:sz w:val="24"/>
          <w:szCs w:val="24"/>
        </w:rPr>
        <w:t>dále bude doplněn chybějící kámen</w:t>
      </w:r>
      <w:r w:rsidR="00FB108A">
        <w:rPr>
          <w:sz w:val="24"/>
          <w:szCs w:val="24"/>
        </w:rPr>
        <w:t>, vyspraveny dlažby, navrženo</w:t>
      </w:r>
      <w:r w:rsidR="00781AD5">
        <w:rPr>
          <w:sz w:val="24"/>
          <w:szCs w:val="24"/>
        </w:rPr>
        <w:t xml:space="preserve"> </w:t>
      </w:r>
      <w:proofErr w:type="spellStart"/>
      <w:r w:rsidR="00781AD5">
        <w:rPr>
          <w:sz w:val="24"/>
          <w:szCs w:val="24"/>
        </w:rPr>
        <w:t>přespárování</w:t>
      </w:r>
      <w:proofErr w:type="spellEnd"/>
      <w:r w:rsidR="00FB108A">
        <w:rPr>
          <w:sz w:val="24"/>
          <w:szCs w:val="24"/>
        </w:rPr>
        <w:t xml:space="preserve"> objektů atd</w:t>
      </w:r>
      <w:r w:rsidR="00781AD5">
        <w:rPr>
          <w:sz w:val="24"/>
          <w:szCs w:val="24"/>
        </w:rPr>
        <w:t>.</w:t>
      </w:r>
      <w:r w:rsidR="00E319D8">
        <w:rPr>
          <w:sz w:val="24"/>
          <w:szCs w:val="24"/>
        </w:rPr>
        <w:t xml:space="preserve"> </w:t>
      </w:r>
    </w:p>
    <w:p w:rsidR="00921060" w:rsidRDefault="00921060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Nově zakládané objekty, či jejich součásti budou navrženy s náležitým kotvením do podloží,</w:t>
      </w:r>
      <w:r w:rsidR="00164ABF">
        <w:rPr>
          <w:sz w:val="24"/>
          <w:szCs w:val="24"/>
        </w:rPr>
        <w:t xml:space="preserve"> do betonů,</w:t>
      </w:r>
      <w:r>
        <w:rPr>
          <w:sz w:val="24"/>
          <w:szCs w:val="24"/>
        </w:rPr>
        <w:t xml:space="preserve"> či do břehů. Za tímto účelem lze provést kopané son</w:t>
      </w:r>
      <w:r w:rsidR="00BA15BF">
        <w:rPr>
          <w:sz w:val="24"/>
          <w:szCs w:val="24"/>
        </w:rPr>
        <w:t>d</w:t>
      </w:r>
      <w:r>
        <w:rPr>
          <w:sz w:val="24"/>
          <w:szCs w:val="24"/>
        </w:rPr>
        <w:t xml:space="preserve">y mechanizací PM (v přístupných úsecích), příp. zkušební </w:t>
      </w:r>
      <w:proofErr w:type="spellStart"/>
      <w:r>
        <w:rPr>
          <w:sz w:val="24"/>
          <w:szCs w:val="24"/>
        </w:rPr>
        <w:t>odvrty</w:t>
      </w:r>
      <w:proofErr w:type="spellEnd"/>
      <w:r>
        <w:rPr>
          <w:sz w:val="24"/>
          <w:szCs w:val="24"/>
        </w:rPr>
        <w:t xml:space="preserve"> pro ověření současného stavu ob</w:t>
      </w:r>
      <w:r w:rsidR="00BA15BF">
        <w:rPr>
          <w:sz w:val="24"/>
          <w:szCs w:val="24"/>
        </w:rPr>
        <w:t>jektů</w:t>
      </w:r>
      <w:r>
        <w:rPr>
          <w:sz w:val="24"/>
          <w:szCs w:val="24"/>
        </w:rPr>
        <w:t xml:space="preserve"> při napojování na stávající konstrukce.</w:t>
      </w:r>
      <w:r w:rsidR="00955FD7">
        <w:rPr>
          <w:sz w:val="24"/>
          <w:szCs w:val="24"/>
        </w:rPr>
        <w:t xml:space="preserve"> </w:t>
      </w:r>
      <w:r w:rsidR="00164ABF">
        <w:rPr>
          <w:sz w:val="24"/>
          <w:szCs w:val="24"/>
        </w:rPr>
        <w:t xml:space="preserve">Posouzení kopaných sond a </w:t>
      </w:r>
      <w:proofErr w:type="spellStart"/>
      <w:r w:rsidR="00164ABF">
        <w:rPr>
          <w:sz w:val="24"/>
          <w:szCs w:val="24"/>
        </w:rPr>
        <w:t>odvrtů</w:t>
      </w:r>
      <w:proofErr w:type="spellEnd"/>
      <w:r w:rsidR="00164ABF">
        <w:rPr>
          <w:sz w:val="24"/>
          <w:szCs w:val="24"/>
        </w:rPr>
        <w:t xml:space="preserve"> je věcí projektanta. </w:t>
      </w:r>
      <w:r w:rsidR="00955FD7">
        <w:rPr>
          <w:sz w:val="24"/>
          <w:szCs w:val="24"/>
        </w:rPr>
        <w:t>Jde zejména o zakládání, či kotvení spádových a stabilizačních objektů apod.</w:t>
      </w:r>
      <w:r w:rsidR="00164ABF">
        <w:rPr>
          <w:sz w:val="24"/>
          <w:szCs w:val="24"/>
        </w:rPr>
        <w:t xml:space="preserve"> U stávajících konstrukcí, na které </w:t>
      </w:r>
      <w:proofErr w:type="gramStart"/>
      <w:r w:rsidR="00164ABF">
        <w:rPr>
          <w:sz w:val="24"/>
          <w:szCs w:val="24"/>
        </w:rPr>
        <w:t>má</w:t>
      </w:r>
      <w:proofErr w:type="gramEnd"/>
      <w:r w:rsidR="00164ABF">
        <w:rPr>
          <w:sz w:val="24"/>
          <w:szCs w:val="24"/>
        </w:rPr>
        <w:t xml:space="preserve"> být kotveno např.</w:t>
      </w:r>
      <w:r w:rsidR="00364BC8">
        <w:rPr>
          <w:sz w:val="24"/>
          <w:szCs w:val="24"/>
        </w:rPr>
        <w:t xml:space="preserve"> </w:t>
      </w:r>
      <w:r w:rsidR="00164ABF">
        <w:rPr>
          <w:sz w:val="24"/>
          <w:szCs w:val="24"/>
        </w:rPr>
        <w:t xml:space="preserve">obkladové zdivo </w:t>
      </w:r>
      <w:proofErr w:type="gramStart"/>
      <w:r w:rsidR="00164ABF">
        <w:rPr>
          <w:sz w:val="24"/>
          <w:szCs w:val="24"/>
        </w:rPr>
        <w:t>bude</w:t>
      </w:r>
      <w:proofErr w:type="gramEnd"/>
      <w:r w:rsidR="00164ABF">
        <w:rPr>
          <w:sz w:val="24"/>
          <w:szCs w:val="24"/>
        </w:rPr>
        <w:t xml:space="preserve"> posouzen jejich stav.</w:t>
      </w:r>
    </w:p>
    <w:p w:rsidR="00A53190" w:rsidRDefault="004504E4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Předpokládá se členění na stavební objekty</w:t>
      </w:r>
      <w:r w:rsidR="00164ABF">
        <w:rPr>
          <w:sz w:val="24"/>
          <w:szCs w:val="24"/>
        </w:rPr>
        <w:t xml:space="preserve"> – dle dohody s investorem</w:t>
      </w:r>
      <w:r w:rsidR="00BD3315">
        <w:rPr>
          <w:sz w:val="24"/>
          <w:szCs w:val="24"/>
        </w:rPr>
        <w:t>.</w:t>
      </w:r>
    </w:p>
    <w:p w:rsidR="003B6661" w:rsidRPr="00B64A7C" w:rsidRDefault="003B6661" w:rsidP="003B6661">
      <w:pPr>
        <w:jc w:val="both"/>
        <w:rPr>
          <w:b/>
          <w:color w:val="FF0000"/>
          <w:sz w:val="24"/>
          <w:szCs w:val="24"/>
        </w:rPr>
      </w:pPr>
      <w:r w:rsidRPr="00224967">
        <w:rPr>
          <w:b/>
          <w:sz w:val="24"/>
          <w:szCs w:val="24"/>
        </w:rPr>
        <w:t>Požadavky na zpracování PD:</w:t>
      </w:r>
    </w:p>
    <w:p w:rsidR="003B6661" w:rsidRPr="00CA4969" w:rsidRDefault="003B6661" w:rsidP="003B6661">
      <w:pPr>
        <w:jc w:val="both"/>
        <w:rPr>
          <w:b/>
          <w:sz w:val="24"/>
          <w:szCs w:val="24"/>
        </w:rPr>
      </w:pPr>
    </w:p>
    <w:p w:rsidR="00224967" w:rsidRPr="00F5366A" w:rsidRDefault="002249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 w:rsidRPr="00CA4969">
        <w:rPr>
          <w:sz w:val="24"/>
        </w:rPr>
        <w:t>Geodetické zaměření stávajícího stavu</w:t>
      </w:r>
      <w:r>
        <w:rPr>
          <w:sz w:val="24"/>
        </w:rPr>
        <w:t xml:space="preserve"> a objektů na toku, vč.</w:t>
      </w:r>
      <w:r w:rsidRPr="00CA4969">
        <w:rPr>
          <w:sz w:val="24"/>
        </w:rPr>
        <w:t xml:space="preserve"> </w:t>
      </w:r>
      <w:r>
        <w:rPr>
          <w:sz w:val="24"/>
        </w:rPr>
        <w:t>následného vypracování</w:t>
      </w:r>
      <w:r w:rsidRPr="00CA4969">
        <w:rPr>
          <w:sz w:val="24"/>
        </w:rPr>
        <w:t xml:space="preserve"> </w:t>
      </w:r>
      <w:r>
        <w:rPr>
          <w:sz w:val="24"/>
        </w:rPr>
        <w:t xml:space="preserve">výkresové </w:t>
      </w:r>
      <w:r w:rsidRPr="00CA4969">
        <w:rPr>
          <w:sz w:val="24"/>
        </w:rPr>
        <w:t>dokumentace</w:t>
      </w:r>
      <w:r>
        <w:rPr>
          <w:sz w:val="24"/>
        </w:rPr>
        <w:t>;</w:t>
      </w:r>
    </w:p>
    <w:p w:rsidR="00224967" w:rsidRPr="00CA4969" w:rsidRDefault="002249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 xml:space="preserve">Posouzení fyzického stavu stávajících </w:t>
      </w:r>
      <w:r w:rsidR="00955FD7">
        <w:rPr>
          <w:sz w:val="24"/>
        </w:rPr>
        <w:t xml:space="preserve">poškozených </w:t>
      </w:r>
      <w:r>
        <w:rPr>
          <w:sz w:val="24"/>
        </w:rPr>
        <w:t>objektů v</w:t>
      </w:r>
      <w:r w:rsidR="00921060">
        <w:rPr>
          <w:sz w:val="24"/>
        </w:rPr>
        <w:t> </w:t>
      </w:r>
      <w:r>
        <w:rPr>
          <w:sz w:val="24"/>
        </w:rPr>
        <w:t>toku</w:t>
      </w:r>
      <w:r w:rsidR="00921060">
        <w:rPr>
          <w:sz w:val="24"/>
        </w:rPr>
        <w:t>, diagnostika závad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:rsidR="00921060" w:rsidRPr="006560EC" w:rsidRDefault="00921060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Na podkladě vyneseného zaměření a na základě zjištěných závad budou provedeny návrhy oprav stávajících objektů</w:t>
      </w:r>
      <w:r w:rsidR="00164ABF">
        <w:rPr>
          <w:sz w:val="24"/>
        </w:rPr>
        <w:t xml:space="preserve"> a to v souladu s uvedeným zadáním</w:t>
      </w:r>
      <w:r>
        <w:rPr>
          <w:sz w:val="24"/>
        </w:rPr>
        <w:t>;</w:t>
      </w:r>
    </w:p>
    <w:p w:rsidR="006560EC" w:rsidRPr="006560EC" w:rsidRDefault="006560EC" w:rsidP="006560EC">
      <w:pPr>
        <w:pStyle w:val="Odstavecseseznamem"/>
        <w:numPr>
          <w:ilvl w:val="0"/>
          <w:numId w:val="11"/>
        </w:numPr>
        <w:jc w:val="both"/>
        <w:rPr>
          <w:sz w:val="24"/>
          <w:szCs w:val="24"/>
        </w:rPr>
      </w:pPr>
      <w:r w:rsidRPr="006560EC">
        <w:rPr>
          <w:sz w:val="24"/>
        </w:rPr>
        <w:t>Dále předložen návrh oprav jednotlivých příčných a podélných objektů nebo jejich součástí, jehož součástí bude i způsob kotvení, zakládání atd.</w:t>
      </w:r>
    </w:p>
    <w:p w:rsidR="00224967" w:rsidRPr="000E001A" w:rsidRDefault="00224967" w:rsidP="00224967">
      <w:pPr>
        <w:numPr>
          <w:ilvl w:val="0"/>
          <w:numId w:val="11"/>
        </w:numPr>
        <w:jc w:val="both"/>
        <w:rPr>
          <w:sz w:val="24"/>
        </w:rPr>
      </w:pPr>
      <w:r w:rsidRPr="00CA4969">
        <w:rPr>
          <w:sz w:val="24"/>
          <w:szCs w:val="24"/>
        </w:rPr>
        <w:t xml:space="preserve">Zpracování výsledného návrhu do fáze DSP </w:t>
      </w:r>
      <w:r w:rsidRPr="008F7C49">
        <w:rPr>
          <w:sz w:val="24"/>
          <w:szCs w:val="24"/>
        </w:rPr>
        <w:t xml:space="preserve">a DPS </w:t>
      </w:r>
      <w:r w:rsidRPr="00CA4969">
        <w:rPr>
          <w:sz w:val="24"/>
          <w:szCs w:val="24"/>
        </w:rPr>
        <w:t xml:space="preserve">vč. komplexního projednání </w:t>
      </w:r>
      <w:r>
        <w:rPr>
          <w:sz w:val="24"/>
          <w:szCs w:val="24"/>
        </w:rPr>
        <w:t xml:space="preserve">se všemi dotčenými subjekty, majiteli pozemků </w:t>
      </w:r>
      <w:r w:rsidRPr="00CA4969">
        <w:rPr>
          <w:sz w:val="24"/>
          <w:szCs w:val="24"/>
        </w:rPr>
        <w:t xml:space="preserve">a zajištění </w:t>
      </w:r>
      <w:r>
        <w:rPr>
          <w:sz w:val="24"/>
          <w:szCs w:val="24"/>
        </w:rPr>
        <w:t>potřebných dokumentů</w:t>
      </w:r>
      <w:r w:rsidRPr="00CA4969">
        <w:rPr>
          <w:sz w:val="24"/>
          <w:szCs w:val="24"/>
        </w:rPr>
        <w:t xml:space="preserve"> (ohlášení udržovacích prací,</w:t>
      </w:r>
      <w:r>
        <w:rPr>
          <w:sz w:val="24"/>
        </w:rPr>
        <w:t xml:space="preserve"> projednání se </w:t>
      </w:r>
      <w:r w:rsidRPr="00CA4969">
        <w:rPr>
          <w:sz w:val="24"/>
        </w:rPr>
        <w:t>správci inženýrských sítí, ČRS, projednání a zakreslení přístupů k toku apod.)</w:t>
      </w:r>
      <w:r>
        <w:rPr>
          <w:sz w:val="24"/>
        </w:rPr>
        <w:t xml:space="preserve"> a</w:t>
      </w:r>
      <w:r w:rsidRPr="00340B86">
        <w:rPr>
          <w:sz w:val="24"/>
        </w:rPr>
        <w:t xml:space="preserve"> předání této dokumentace PM, s. p.;</w:t>
      </w:r>
    </w:p>
    <w:p w:rsidR="00224967" w:rsidRPr="005436C8" w:rsidRDefault="00921060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 xml:space="preserve">U </w:t>
      </w:r>
      <w:r w:rsidR="00884CDE">
        <w:rPr>
          <w:sz w:val="24"/>
        </w:rPr>
        <w:t xml:space="preserve">odtěžování </w:t>
      </w:r>
      <w:r w:rsidR="00224967" w:rsidRPr="007F7122">
        <w:rPr>
          <w:sz w:val="24"/>
        </w:rPr>
        <w:t>nánosů - zajištění rozborů sedimentů</w:t>
      </w:r>
      <w:r>
        <w:rPr>
          <w:sz w:val="24"/>
        </w:rPr>
        <w:t>, skládky</w:t>
      </w:r>
      <w:r w:rsidR="00224967" w:rsidRPr="007F7122">
        <w:rPr>
          <w:sz w:val="24"/>
        </w:rPr>
        <w:t>;</w:t>
      </w:r>
    </w:p>
    <w:p w:rsidR="005436C8" w:rsidRPr="007F7122" w:rsidRDefault="005436C8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Navržení podrobné specifikace parametrů použitého kamene</w:t>
      </w:r>
      <w:r w:rsidR="00164ABF">
        <w:rPr>
          <w:sz w:val="24"/>
        </w:rPr>
        <w:t>, navržení sanačních hmot, armatur, způsobů provádění, přístupů apod.</w:t>
      </w:r>
      <w:r>
        <w:rPr>
          <w:sz w:val="24"/>
        </w:rPr>
        <w:t>;</w:t>
      </w:r>
    </w:p>
    <w:p w:rsidR="004504E4" w:rsidRPr="00921060" w:rsidRDefault="00224967" w:rsidP="00921060">
      <w:pPr>
        <w:numPr>
          <w:ilvl w:val="0"/>
          <w:numId w:val="11"/>
        </w:numPr>
        <w:jc w:val="both"/>
        <w:rPr>
          <w:sz w:val="24"/>
          <w:szCs w:val="24"/>
        </w:rPr>
      </w:pPr>
      <w:r w:rsidRPr="00CA4969">
        <w:rPr>
          <w:sz w:val="24"/>
          <w:szCs w:val="24"/>
        </w:rPr>
        <w:t>Zpracování položkového rozpočtu</w:t>
      </w:r>
      <w:r w:rsidR="00625594">
        <w:rPr>
          <w:sz w:val="24"/>
          <w:szCs w:val="24"/>
        </w:rPr>
        <w:t xml:space="preserve"> na jednotlivé stavební objekty</w:t>
      </w:r>
      <w:r>
        <w:rPr>
          <w:sz w:val="24"/>
          <w:szCs w:val="24"/>
        </w:rPr>
        <w:t>;</w:t>
      </w:r>
    </w:p>
    <w:p w:rsidR="004504E4" w:rsidRPr="00CA4969" w:rsidRDefault="004504E4" w:rsidP="004504E4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Ověření existence ZCHD živočichů v databázi AOPK ČR</w:t>
      </w:r>
      <w:r>
        <w:rPr>
          <w:sz w:val="24"/>
        </w:rPr>
        <w:t>;</w:t>
      </w:r>
      <w:r w:rsidR="00164ABF">
        <w:rPr>
          <w:sz w:val="24"/>
        </w:rPr>
        <w:t xml:space="preserve"> řešení </w:t>
      </w:r>
      <w:proofErr w:type="spellStart"/>
      <w:proofErr w:type="gramStart"/>
      <w:r w:rsidR="00164ABF">
        <w:rPr>
          <w:sz w:val="24"/>
        </w:rPr>
        <w:t>příp.výjimek</w:t>
      </w:r>
      <w:proofErr w:type="spellEnd"/>
      <w:proofErr w:type="gramEnd"/>
      <w:r w:rsidR="00164ABF">
        <w:rPr>
          <w:sz w:val="24"/>
        </w:rPr>
        <w:t>, posudků a jiných součástí projednání;</w:t>
      </w:r>
      <w:r w:rsidRPr="00CA4969">
        <w:rPr>
          <w:sz w:val="24"/>
        </w:rPr>
        <w:t xml:space="preserve"> </w:t>
      </w:r>
    </w:p>
    <w:p w:rsidR="004504E4" w:rsidRPr="00CA4969" w:rsidRDefault="004504E4" w:rsidP="004504E4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Administrativní vyřízení likvidace odpadu v souladu se zákonem o odpadech</w:t>
      </w:r>
      <w:r>
        <w:rPr>
          <w:sz w:val="24"/>
        </w:rPr>
        <w:t>;</w:t>
      </w:r>
    </w:p>
    <w:p w:rsidR="004504E4" w:rsidRDefault="004504E4" w:rsidP="004504E4">
      <w:pPr>
        <w:numPr>
          <w:ilvl w:val="0"/>
          <w:numId w:val="11"/>
        </w:numPr>
        <w:jc w:val="both"/>
        <w:rPr>
          <w:bCs/>
          <w:sz w:val="24"/>
          <w:szCs w:val="24"/>
        </w:rPr>
      </w:pPr>
      <w:r>
        <w:rPr>
          <w:sz w:val="24"/>
        </w:rPr>
        <w:t>Zohlednit do PD požadavek g</w:t>
      </w:r>
      <w:r w:rsidRPr="000E001A">
        <w:rPr>
          <w:sz w:val="24"/>
        </w:rPr>
        <w:t>eodetické</w:t>
      </w:r>
      <w:r>
        <w:rPr>
          <w:sz w:val="24"/>
        </w:rPr>
        <w:t>ho</w:t>
      </w:r>
      <w:r w:rsidR="00164ABF">
        <w:rPr>
          <w:sz w:val="24"/>
        </w:rPr>
        <w:t xml:space="preserve"> zaměření nového stavu</w:t>
      </w:r>
      <w:r>
        <w:rPr>
          <w:sz w:val="24"/>
        </w:rPr>
        <w:t xml:space="preserve"> po realizaci </w:t>
      </w:r>
      <w:r w:rsidRPr="00340B86">
        <w:rPr>
          <w:sz w:val="24"/>
        </w:rPr>
        <w:t>této dokumentace PM, s. p.;</w:t>
      </w:r>
    </w:p>
    <w:p w:rsidR="004504E4" w:rsidRDefault="004504E4" w:rsidP="00884CDE">
      <w:pPr>
        <w:ind w:left="360"/>
        <w:jc w:val="both"/>
        <w:rPr>
          <w:sz w:val="24"/>
          <w:szCs w:val="24"/>
        </w:rPr>
      </w:pPr>
    </w:p>
    <w:p w:rsidR="00164ABF" w:rsidRPr="00224967" w:rsidRDefault="00164ABF" w:rsidP="00884CDE">
      <w:pPr>
        <w:ind w:left="360"/>
        <w:jc w:val="both"/>
        <w:rPr>
          <w:sz w:val="24"/>
          <w:szCs w:val="24"/>
        </w:rPr>
      </w:pPr>
    </w:p>
    <w:p w:rsidR="003B6661" w:rsidRPr="00CA4969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>Kontakty na úřady:</w:t>
      </w:r>
    </w:p>
    <w:p w:rsidR="003B6661" w:rsidRPr="008F7C49" w:rsidRDefault="003B6661" w:rsidP="003B6661">
      <w:pPr>
        <w:numPr>
          <w:ilvl w:val="0"/>
          <w:numId w:val="12"/>
        </w:numPr>
        <w:tabs>
          <w:tab w:val="left" w:pos="360"/>
        </w:tabs>
        <w:jc w:val="both"/>
        <w:rPr>
          <w:sz w:val="24"/>
          <w:szCs w:val="24"/>
        </w:rPr>
      </w:pPr>
      <w:proofErr w:type="spellStart"/>
      <w:r w:rsidRPr="008F7C49">
        <w:rPr>
          <w:sz w:val="24"/>
          <w:szCs w:val="24"/>
        </w:rPr>
        <w:lastRenderedPageBreak/>
        <w:t>MěÚ</w:t>
      </w:r>
      <w:proofErr w:type="spellEnd"/>
      <w:r w:rsidRPr="008F7C49">
        <w:rPr>
          <w:sz w:val="24"/>
          <w:szCs w:val="24"/>
        </w:rPr>
        <w:t xml:space="preserve"> Šumperk, Jesenická 31, 787 01 Šumperk</w:t>
      </w:r>
      <w:r>
        <w:rPr>
          <w:sz w:val="24"/>
          <w:szCs w:val="24"/>
        </w:rPr>
        <w:t xml:space="preserve"> </w:t>
      </w:r>
      <w:r w:rsidRPr="008F7C49">
        <w:rPr>
          <w:sz w:val="24"/>
          <w:szCs w:val="24"/>
        </w:rPr>
        <w:t>- odbor ŽP oddělení vodoprávní</w:t>
      </w:r>
    </w:p>
    <w:p w:rsidR="003B6661" w:rsidRDefault="003B6661" w:rsidP="003B6661">
      <w:pPr>
        <w:tabs>
          <w:tab w:val="left" w:pos="360"/>
        </w:tabs>
        <w:ind w:left="720"/>
        <w:jc w:val="both"/>
        <w:rPr>
          <w:sz w:val="24"/>
          <w:szCs w:val="24"/>
        </w:rPr>
      </w:pPr>
      <w:r w:rsidRPr="008F7C49">
        <w:rPr>
          <w:sz w:val="24"/>
          <w:szCs w:val="24"/>
        </w:rPr>
        <w:t>– tel. 583 388 227; ochrana přírody – tel. 583</w:t>
      </w:r>
      <w:r>
        <w:rPr>
          <w:sz w:val="24"/>
          <w:szCs w:val="24"/>
        </w:rPr>
        <w:t> </w:t>
      </w:r>
      <w:r w:rsidRPr="008F7C49">
        <w:rPr>
          <w:sz w:val="24"/>
          <w:szCs w:val="24"/>
        </w:rPr>
        <w:t>388</w:t>
      </w:r>
    </w:p>
    <w:p w:rsidR="008C0936" w:rsidRPr="00164ABF" w:rsidRDefault="003B6661" w:rsidP="008C0936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8F7C49">
        <w:rPr>
          <w:sz w:val="24"/>
          <w:szCs w:val="24"/>
        </w:rPr>
        <w:t>ČRS, MO Šumperk, Kozinova 11, 78</w:t>
      </w:r>
      <w:r>
        <w:rPr>
          <w:sz w:val="24"/>
          <w:szCs w:val="24"/>
        </w:rPr>
        <w:t>7 01 Šumperk – tel. 583 212</w:t>
      </w:r>
      <w:r w:rsidR="008C0936">
        <w:rPr>
          <w:sz w:val="24"/>
          <w:szCs w:val="24"/>
        </w:rPr>
        <w:t> </w:t>
      </w:r>
      <w:r>
        <w:rPr>
          <w:sz w:val="24"/>
          <w:szCs w:val="24"/>
        </w:rPr>
        <w:t>071</w:t>
      </w:r>
    </w:p>
    <w:p w:rsidR="008C0936" w:rsidRDefault="008C0936" w:rsidP="008C0936">
      <w:pPr>
        <w:spacing w:after="200" w:line="276" w:lineRule="auto"/>
        <w:rPr>
          <w:sz w:val="24"/>
          <w:szCs w:val="24"/>
        </w:rPr>
      </w:pPr>
    </w:p>
    <w:p w:rsidR="005C72A3" w:rsidRPr="00192609" w:rsidRDefault="008B15A9" w:rsidP="005C72A3">
      <w:pPr>
        <w:pStyle w:val="Odstavecseseznamem"/>
        <w:numPr>
          <w:ilvl w:val="0"/>
          <w:numId w:val="2"/>
        </w:numPr>
        <w:spacing w:after="240"/>
        <w:ind w:left="641" w:hanging="357"/>
        <w:jc w:val="both"/>
        <w:rPr>
          <w:b/>
          <w:sz w:val="24"/>
          <w:szCs w:val="24"/>
        </w:rPr>
      </w:pPr>
      <w:r w:rsidRPr="00192609">
        <w:rPr>
          <w:b/>
          <w:sz w:val="24"/>
          <w:szCs w:val="24"/>
        </w:rPr>
        <w:t>Dopl</w:t>
      </w:r>
      <w:r w:rsidR="005C72A3" w:rsidRPr="00192609">
        <w:rPr>
          <w:b/>
          <w:sz w:val="24"/>
          <w:szCs w:val="24"/>
        </w:rPr>
        <w:t>ňují</w:t>
      </w:r>
      <w:r w:rsidRPr="00192609">
        <w:rPr>
          <w:b/>
          <w:sz w:val="24"/>
          <w:szCs w:val="24"/>
        </w:rPr>
        <w:t xml:space="preserve">cí informace </w:t>
      </w:r>
    </w:p>
    <w:p w:rsidR="004D4543" w:rsidRDefault="008C0936" w:rsidP="008B15A9">
      <w:pPr>
        <w:jc w:val="both"/>
        <w:rPr>
          <w:sz w:val="24"/>
          <w:szCs w:val="24"/>
        </w:rPr>
      </w:pPr>
      <w:r w:rsidRPr="008C0936">
        <w:rPr>
          <w:noProof/>
        </w:rPr>
        <w:drawing>
          <wp:inline distT="0" distB="0" distL="0" distR="0" wp14:anchorId="0A45661E" wp14:editId="236B5668">
            <wp:extent cx="5760720" cy="5920410"/>
            <wp:effectExtent l="0" t="0" r="0" b="444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92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190" w:rsidRDefault="00A53190" w:rsidP="008B15A9">
      <w:pPr>
        <w:jc w:val="both"/>
        <w:rPr>
          <w:sz w:val="24"/>
          <w:szCs w:val="24"/>
        </w:rPr>
      </w:pPr>
    </w:p>
    <w:p w:rsidR="00164ABF" w:rsidRDefault="00164ABF" w:rsidP="008B15A9">
      <w:pPr>
        <w:jc w:val="both"/>
        <w:rPr>
          <w:sz w:val="24"/>
          <w:szCs w:val="24"/>
        </w:rPr>
      </w:pPr>
    </w:p>
    <w:p w:rsidR="003F2EF4" w:rsidRPr="00B64A7C" w:rsidRDefault="003F2EF4" w:rsidP="003F2EF4">
      <w:pPr>
        <w:pStyle w:val="Text"/>
        <w:numPr>
          <w:ilvl w:val="0"/>
          <w:numId w:val="2"/>
        </w:numPr>
        <w:rPr>
          <w:szCs w:val="24"/>
        </w:rPr>
      </w:pPr>
      <w:r w:rsidRPr="00B64A7C">
        <w:rPr>
          <w:b/>
          <w:szCs w:val="24"/>
        </w:rPr>
        <w:t>Vliv stavby na životní prostředí</w:t>
      </w:r>
    </w:p>
    <w:p w:rsidR="00A53190" w:rsidRDefault="00A53190" w:rsidP="00A53190">
      <w:pPr>
        <w:pStyle w:val="Text"/>
        <w:rPr>
          <w:b/>
          <w:szCs w:val="24"/>
        </w:rPr>
      </w:pPr>
    </w:p>
    <w:p w:rsidR="00A53190" w:rsidRDefault="00A53190" w:rsidP="00A53190">
      <w:pPr>
        <w:jc w:val="both"/>
        <w:rPr>
          <w:bCs/>
          <w:sz w:val="24"/>
          <w:szCs w:val="24"/>
        </w:rPr>
      </w:pPr>
      <w:r w:rsidRPr="00570F55">
        <w:rPr>
          <w:bCs/>
          <w:sz w:val="24"/>
          <w:szCs w:val="24"/>
        </w:rPr>
        <w:t>Během provádění opravy nedojde k výraznému</w:t>
      </w:r>
      <w:r>
        <w:rPr>
          <w:bCs/>
          <w:sz w:val="24"/>
          <w:szCs w:val="24"/>
        </w:rPr>
        <w:t xml:space="preserve"> zhoršení životního prostředí. Blízké okolí</w:t>
      </w:r>
      <w:r w:rsidRPr="00570F55">
        <w:rPr>
          <w:bCs/>
          <w:sz w:val="24"/>
          <w:szCs w:val="24"/>
        </w:rPr>
        <w:t xml:space="preserve"> bude zatíženo </w:t>
      </w:r>
      <w:r>
        <w:rPr>
          <w:bCs/>
          <w:sz w:val="24"/>
          <w:szCs w:val="24"/>
        </w:rPr>
        <w:t xml:space="preserve">krátkodobě </w:t>
      </w:r>
      <w:r w:rsidRPr="00570F55">
        <w:rPr>
          <w:bCs/>
          <w:sz w:val="24"/>
          <w:szCs w:val="24"/>
        </w:rPr>
        <w:t>hlukem a jinými doprovodnými jevy spojenými s opravou. Jinými vlivy oprava na životní prostředí nebude působit a navíc</w:t>
      </w:r>
      <w:r>
        <w:rPr>
          <w:bCs/>
          <w:sz w:val="24"/>
          <w:szCs w:val="24"/>
        </w:rPr>
        <w:t>,</w:t>
      </w:r>
      <w:r w:rsidRPr="00570F55">
        <w:rPr>
          <w:bCs/>
          <w:sz w:val="24"/>
          <w:szCs w:val="24"/>
        </w:rPr>
        <w:t xml:space="preserve"> výše uvedené nepříznivé vlivy budou jen dočasné a neb</w:t>
      </w:r>
      <w:r>
        <w:rPr>
          <w:bCs/>
          <w:sz w:val="24"/>
          <w:szCs w:val="24"/>
        </w:rPr>
        <w:t>udou mít v budoucnu následky na </w:t>
      </w:r>
      <w:r w:rsidRPr="00570F55">
        <w:rPr>
          <w:bCs/>
          <w:sz w:val="24"/>
          <w:szCs w:val="24"/>
        </w:rPr>
        <w:t>celkové a trvalé zhoršení prostředí.</w:t>
      </w:r>
    </w:p>
    <w:p w:rsidR="00A53190" w:rsidRPr="00C61189" w:rsidRDefault="00A53190" w:rsidP="00A53190">
      <w:pPr>
        <w:jc w:val="both"/>
        <w:rPr>
          <w:bCs/>
          <w:strike/>
          <w:color w:val="FF0000"/>
          <w:sz w:val="24"/>
          <w:szCs w:val="24"/>
        </w:rPr>
      </w:pPr>
      <w:r w:rsidRPr="002405AF">
        <w:rPr>
          <w:bCs/>
          <w:sz w:val="24"/>
          <w:szCs w:val="24"/>
        </w:rPr>
        <w:lastRenderedPageBreak/>
        <w:t>Veškerá mechanizace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pohybující se v korytě toku a jeho okolí</w:t>
      </w:r>
      <w:r>
        <w:rPr>
          <w:bCs/>
          <w:sz w:val="24"/>
          <w:szCs w:val="24"/>
        </w:rPr>
        <w:t>,</w:t>
      </w:r>
      <w:r w:rsidRPr="00CA4969">
        <w:rPr>
          <w:bCs/>
          <w:sz w:val="24"/>
          <w:szCs w:val="24"/>
        </w:rPr>
        <w:t xml:space="preserve"> </w:t>
      </w:r>
      <w:r w:rsidRPr="002405AF">
        <w:rPr>
          <w:bCs/>
          <w:sz w:val="24"/>
          <w:szCs w:val="24"/>
        </w:rPr>
        <w:t xml:space="preserve">musí </w:t>
      </w:r>
      <w:r>
        <w:rPr>
          <w:bCs/>
          <w:sz w:val="24"/>
          <w:szCs w:val="24"/>
        </w:rPr>
        <w:t xml:space="preserve">být vybavena </w:t>
      </w:r>
      <w:r w:rsidRPr="002405AF">
        <w:rPr>
          <w:bCs/>
          <w:sz w:val="24"/>
          <w:szCs w:val="24"/>
        </w:rPr>
        <w:t>ek</w:t>
      </w:r>
      <w:r>
        <w:rPr>
          <w:bCs/>
          <w:sz w:val="24"/>
          <w:szCs w:val="24"/>
        </w:rPr>
        <w:t>ologicky nezávadnými náplněmi a </w:t>
      </w:r>
      <w:r w:rsidRPr="002405AF">
        <w:rPr>
          <w:bCs/>
          <w:sz w:val="24"/>
          <w:szCs w:val="24"/>
        </w:rPr>
        <w:t>mazivy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k</w:t>
      </w:r>
      <w:r>
        <w:rPr>
          <w:bCs/>
          <w:sz w:val="24"/>
          <w:szCs w:val="24"/>
        </w:rPr>
        <w:t>teré splňují požadavky práce ve vodních tocích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a dále musí </w:t>
      </w:r>
      <w:r w:rsidRPr="002405AF">
        <w:rPr>
          <w:bCs/>
          <w:sz w:val="24"/>
          <w:szCs w:val="24"/>
        </w:rPr>
        <w:t>být zajiš</w:t>
      </w:r>
      <w:r>
        <w:rPr>
          <w:bCs/>
          <w:sz w:val="24"/>
          <w:szCs w:val="24"/>
        </w:rPr>
        <w:t>těna proti úkapům ropných látek.</w:t>
      </w:r>
      <w:r w:rsidRPr="002405AF">
        <w:rPr>
          <w:bCs/>
          <w:sz w:val="24"/>
          <w:szCs w:val="24"/>
        </w:rPr>
        <w:t xml:space="preserve"> </w:t>
      </w:r>
      <w:r w:rsidRPr="00C61189">
        <w:rPr>
          <w:bCs/>
          <w:sz w:val="24"/>
          <w:szCs w:val="24"/>
        </w:rPr>
        <w:t>Na stavbě musí být k dispozici vhodný sorbent a norná stěna ke zneškodnění havárie v případě úniku ropných látek do vodního toku a jeho okolí;</w:t>
      </w:r>
    </w:p>
    <w:p w:rsidR="00A53190" w:rsidRPr="00CA4969" w:rsidRDefault="00A53190" w:rsidP="00A53190">
      <w:pPr>
        <w:tabs>
          <w:tab w:val="left" w:pos="360"/>
        </w:tabs>
        <w:jc w:val="both"/>
        <w:rPr>
          <w:bCs/>
          <w:sz w:val="24"/>
          <w:szCs w:val="24"/>
        </w:rPr>
      </w:pPr>
      <w:r w:rsidRPr="00C61189">
        <w:rPr>
          <w:bCs/>
          <w:sz w:val="24"/>
          <w:szCs w:val="24"/>
        </w:rPr>
        <w:t>Pro provádění stavby bude zpracován havarijní a povodňový plán (§ 39</w:t>
      </w:r>
      <w:r>
        <w:rPr>
          <w:bCs/>
          <w:sz w:val="24"/>
          <w:szCs w:val="24"/>
        </w:rPr>
        <w:t xml:space="preserve"> a § 71 zákona č.254/2001 Sb.). </w:t>
      </w:r>
      <w:r w:rsidRPr="00C61189">
        <w:rPr>
          <w:bCs/>
          <w:sz w:val="24"/>
          <w:szCs w:val="24"/>
        </w:rPr>
        <w:t>Schválené plány budou po jednom vyhotovení před zahájením stavby předány</w:t>
      </w:r>
      <w:r>
        <w:rPr>
          <w:bCs/>
          <w:sz w:val="24"/>
          <w:szCs w:val="24"/>
        </w:rPr>
        <w:t xml:space="preserve"> na </w:t>
      </w:r>
      <w:r w:rsidRPr="00C61189">
        <w:rPr>
          <w:bCs/>
          <w:sz w:val="24"/>
          <w:szCs w:val="24"/>
        </w:rPr>
        <w:t>vodohospodářský dispečink Povodí Moravy, s. p. a provoz Šumperk</w:t>
      </w: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955FD7" w:rsidRDefault="00955FD7" w:rsidP="003F2EF4">
      <w:pPr>
        <w:pStyle w:val="Text"/>
        <w:rPr>
          <w:b/>
        </w:rPr>
      </w:pPr>
    </w:p>
    <w:p w:rsidR="00243A0A" w:rsidRPr="00243A0A" w:rsidRDefault="00243A0A" w:rsidP="003F2EF4">
      <w:pPr>
        <w:pStyle w:val="Text"/>
        <w:rPr>
          <w:b/>
        </w:rPr>
      </w:pPr>
      <w:r w:rsidRPr="00243A0A">
        <w:rPr>
          <w:b/>
        </w:rPr>
        <w:t>Přílohy:</w:t>
      </w:r>
    </w:p>
    <w:p w:rsidR="00243A0A" w:rsidRDefault="00243A0A" w:rsidP="003F2EF4">
      <w:pPr>
        <w:pStyle w:val="Text"/>
      </w:pPr>
      <w:r>
        <w:t>Situace</w:t>
      </w:r>
    </w:p>
    <w:p w:rsidR="00625594" w:rsidRDefault="00401161" w:rsidP="003F2EF4">
      <w:pPr>
        <w:pStyle w:val="Text"/>
      </w:pPr>
      <w:r>
        <w:t xml:space="preserve">Úprava HM </w:t>
      </w:r>
      <w:r w:rsidR="00E04618">
        <w:t>224 552</w:t>
      </w:r>
    </w:p>
    <w:p w:rsidR="00401161" w:rsidRDefault="00401161" w:rsidP="003F2EF4">
      <w:pPr>
        <w:pStyle w:val="Text"/>
      </w:pPr>
      <w:r>
        <w:t xml:space="preserve">Úprava HM </w:t>
      </w:r>
      <w:r w:rsidR="00E04618">
        <w:t>223 710</w:t>
      </w:r>
    </w:p>
    <w:p w:rsidR="00243A0A" w:rsidRDefault="00243A0A" w:rsidP="003F2EF4">
      <w:pPr>
        <w:pStyle w:val="Text"/>
      </w:pPr>
      <w:r>
        <w:t>Katastrální situace</w:t>
      </w:r>
    </w:p>
    <w:p w:rsidR="00BA75C0" w:rsidRDefault="00BA75C0" w:rsidP="003F2EF4">
      <w:pPr>
        <w:pStyle w:val="Text"/>
      </w:pPr>
      <w:r>
        <w:t>Situace povodňových škod 1</w:t>
      </w:r>
    </w:p>
    <w:p w:rsidR="00BA75C0" w:rsidRDefault="00BA75C0" w:rsidP="00BA75C0">
      <w:pPr>
        <w:pStyle w:val="Text"/>
      </w:pPr>
      <w:r>
        <w:t>Situace povodňových škod 2</w:t>
      </w:r>
    </w:p>
    <w:p w:rsidR="00BA75C0" w:rsidRDefault="00BA75C0" w:rsidP="00BA75C0">
      <w:pPr>
        <w:pStyle w:val="Text"/>
      </w:pPr>
      <w:r>
        <w:t>Situace povodňových škod 3</w:t>
      </w:r>
    </w:p>
    <w:p w:rsidR="00F3181C" w:rsidRDefault="00F3181C" w:rsidP="00F3181C">
      <w:pPr>
        <w:pStyle w:val="Text"/>
      </w:pPr>
      <w:r>
        <w:t>Situace povodňových škod 4</w:t>
      </w:r>
    </w:p>
    <w:p w:rsidR="00625594" w:rsidRDefault="00625594" w:rsidP="003F2EF4">
      <w:pPr>
        <w:pStyle w:val="Text"/>
      </w:pPr>
      <w:r>
        <w:t>Projektované stavební objekty</w:t>
      </w:r>
      <w:r w:rsidR="005558DB">
        <w:t xml:space="preserve"> – zpracovává ing. Vít Pučálek</w:t>
      </w:r>
    </w:p>
    <w:p w:rsidR="00C0072C" w:rsidRDefault="001D1A02" w:rsidP="001D1A02">
      <w:pPr>
        <w:pStyle w:val="Text"/>
      </w:pPr>
      <w:r>
        <w:t>Fotodokumentace</w:t>
      </w:r>
    </w:p>
    <w:p w:rsidR="00BA75C0" w:rsidRPr="001D1A02" w:rsidRDefault="00BA75C0" w:rsidP="001D1A02">
      <w:pPr>
        <w:pStyle w:val="Text"/>
      </w:pPr>
      <w:r>
        <w:t xml:space="preserve">Protokol PŠ - </w:t>
      </w:r>
      <w:r>
        <w:rPr>
          <w:szCs w:val="24"/>
        </w:rPr>
        <w:t xml:space="preserve">Desná, </w:t>
      </w:r>
      <w:r w:rsidR="00251996">
        <w:rPr>
          <w:szCs w:val="24"/>
        </w:rPr>
        <w:t xml:space="preserve">Filipová - </w:t>
      </w:r>
      <w:r>
        <w:rPr>
          <w:szCs w:val="24"/>
        </w:rPr>
        <w:t>Loučná nad</w:t>
      </w:r>
      <w:r w:rsidR="00251996">
        <w:rPr>
          <w:szCs w:val="24"/>
        </w:rPr>
        <w:t xml:space="preserve"> Desnou</w:t>
      </w:r>
      <w:r>
        <w:rPr>
          <w:szCs w:val="24"/>
        </w:rPr>
        <w:t xml:space="preserve">, oprava koryta toku ř. km </w:t>
      </w:r>
      <w:r w:rsidR="00251996">
        <w:rPr>
          <w:szCs w:val="24"/>
        </w:rPr>
        <w:t>25,500</w:t>
      </w:r>
      <w:r>
        <w:rPr>
          <w:szCs w:val="24"/>
        </w:rPr>
        <w:t xml:space="preserve"> – </w:t>
      </w:r>
      <w:r w:rsidR="00251996">
        <w:rPr>
          <w:szCs w:val="24"/>
        </w:rPr>
        <w:t>28,700</w:t>
      </w:r>
    </w:p>
    <w:p w:rsidR="00E04618" w:rsidRDefault="00E04618" w:rsidP="00422CF6">
      <w:pPr>
        <w:rPr>
          <w:sz w:val="24"/>
          <w:u w:val="single"/>
        </w:rPr>
      </w:pPr>
    </w:p>
    <w:p w:rsid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lastRenderedPageBreak/>
        <w:t>Situace:</w:t>
      </w:r>
    </w:p>
    <w:p w:rsidR="00F07F0D" w:rsidRPr="00F07F0D" w:rsidRDefault="00F07F0D" w:rsidP="00422CF6">
      <w:pPr>
        <w:rPr>
          <w:sz w:val="24"/>
          <w:u w:val="single"/>
        </w:rPr>
      </w:pPr>
    </w:p>
    <w:p w:rsidR="008C0936" w:rsidRDefault="00E04618" w:rsidP="00401161">
      <w:r>
        <w:rPr>
          <w:noProof/>
        </w:rPr>
        <w:drawing>
          <wp:inline distT="0" distB="0" distL="0" distR="0">
            <wp:extent cx="5760720" cy="4676775"/>
            <wp:effectExtent l="0" t="0" r="0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uace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Default="00F07F0D" w:rsidP="00401161"/>
    <w:p w:rsidR="00F07F0D" w:rsidRPr="00F07F0D" w:rsidRDefault="00F07F0D" w:rsidP="00401161"/>
    <w:p w:rsidR="00401161" w:rsidRDefault="00401161" w:rsidP="00401161">
      <w:pPr>
        <w:rPr>
          <w:sz w:val="24"/>
          <w:u w:val="single"/>
        </w:rPr>
      </w:pPr>
      <w:r w:rsidRPr="00401161">
        <w:rPr>
          <w:sz w:val="24"/>
          <w:u w:val="single"/>
        </w:rPr>
        <w:lastRenderedPageBreak/>
        <w:t xml:space="preserve">Úprava HM </w:t>
      </w:r>
      <w:r w:rsidR="00E04618">
        <w:rPr>
          <w:sz w:val="24"/>
          <w:u w:val="single"/>
        </w:rPr>
        <w:t>224 552</w:t>
      </w:r>
      <w:r>
        <w:rPr>
          <w:sz w:val="24"/>
          <w:u w:val="single"/>
        </w:rPr>
        <w:t>:</w:t>
      </w:r>
    </w:p>
    <w:p w:rsidR="00401161" w:rsidRDefault="00E04618" w:rsidP="00401161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30AA3B30" wp14:editId="0DAD7A6E">
            <wp:extent cx="5759355" cy="3582537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 224 552 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83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618" w:rsidRDefault="009C34BB" w:rsidP="00401161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anchor distT="0" distB="0" distL="114300" distR="114300" simplePos="0" relativeHeight="251693056" behindDoc="0" locked="0" layoutInCell="1" allowOverlap="1" wp14:anchorId="5150C61C" wp14:editId="22CD0600">
            <wp:simplePos x="0" y="0"/>
            <wp:positionH relativeFrom="column">
              <wp:posOffset>5080</wp:posOffset>
            </wp:positionH>
            <wp:positionV relativeFrom="paragraph">
              <wp:posOffset>120650</wp:posOffset>
            </wp:positionV>
            <wp:extent cx="5760720" cy="4763770"/>
            <wp:effectExtent l="0" t="0" r="0" b="0"/>
            <wp:wrapNone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 224552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63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7F0D" w:rsidRDefault="00F07F0D" w:rsidP="00401161">
      <w:pPr>
        <w:rPr>
          <w:sz w:val="24"/>
          <w:u w:val="single"/>
        </w:rPr>
      </w:pPr>
    </w:p>
    <w:p w:rsidR="00E04618" w:rsidRPr="00401161" w:rsidRDefault="00E04618" w:rsidP="00401161">
      <w:pPr>
        <w:rPr>
          <w:sz w:val="24"/>
          <w:u w:val="single"/>
        </w:rPr>
      </w:pPr>
    </w:p>
    <w:p w:rsidR="00422CF6" w:rsidRDefault="00422CF6" w:rsidP="00422CF6"/>
    <w:p w:rsidR="00422CF6" w:rsidRDefault="00422CF6" w:rsidP="00422CF6"/>
    <w:p w:rsidR="00E04618" w:rsidRDefault="00E04618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9C34BB" w:rsidRDefault="009C34BB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  <w:r w:rsidRPr="00401161">
        <w:rPr>
          <w:sz w:val="24"/>
          <w:u w:val="single"/>
        </w:rPr>
        <w:lastRenderedPageBreak/>
        <w:t xml:space="preserve">Úprava HM </w:t>
      </w:r>
      <w:r w:rsidR="00312058">
        <w:rPr>
          <w:sz w:val="24"/>
          <w:u w:val="single"/>
        </w:rPr>
        <w:t>223 710</w:t>
      </w:r>
      <w:r>
        <w:rPr>
          <w:sz w:val="24"/>
          <w:u w:val="single"/>
        </w:rPr>
        <w:t>:</w:t>
      </w:r>
    </w:p>
    <w:p w:rsidR="00401161" w:rsidRDefault="00401161" w:rsidP="00401161">
      <w:pPr>
        <w:rPr>
          <w:sz w:val="24"/>
          <w:u w:val="single"/>
        </w:rPr>
      </w:pPr>
    </w:p>
    <w:p w:rsidR="00401161" w:rsidRDefault="00312058" w:rsidP="00401161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3253740"/>
            <wp:effectExtent l="0" t="0" r="0" b="381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 223 7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CF6" w:rsidRDefault="00422CF6" w:rsidP="00422CF6"/>
    <w:p w:rsidR="00422CF6" w:rsidRDefault="00422CF6" w:rsidP="00422CF6"/>
    <w:p w:rsidR="00401161" w:rsidRDefault="00401161" w:rsidP="00401161">
      <w:pPr>
        <w:rPr>
          <w:sz w:val="24"/>
          <w:u w:val="single"/>
        </w:rPr>
      </w:pPr>
      <w:r w:rsidRPr="00401161">
        <w:rPr>
          <w:sz w:val="24"/>
          <w:u w:val="single"/>
        </w:rPr>
        <w:t>Katastrální situace</w:t>
      </w:r>
      <w:r>
        <w:rPr>
          <w:sz w:val="24"/>
          <w:u w:val="single"/>
        </w:rPr>
        <w:t>:</w:t>
      </w:r>
    </w:p>
    <w:p w:rsidR="00401161" w:rsidRDefault="00401161" w:rsidP="00401161">
      <w:pPr>
        <w:rPr>
          <w:sz w:val="24"/>
          <w:u w:val="single"/>
        </w:rPr>
      </w:pPr>
    </w:p>
    <w:p w:rsidR="00312058" w:rsidRDefault="00312058" w:rsidP="00401161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4189730"/>
            <wp:effectExtent l="0" t="0" r="0" b="127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m fil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8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058" w:rsidRDefault="00312058" w:rsidP="00401161">
      <w:pPr>
        <w:rPr>
          <w:sz w:val="24"/>
          <w:u w:val="single"/>
        </w:rPr>
      </w:pPr>
    </w:p>
    <w:p w:rsidR="00312058" w:rsidRDefault="00312058" w:rsidP="00401161">
      <w:pPr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drawing>
          <wp:inline distT="0" distB="0" distL="0" distR="0">
            <wp:extent cx="5760720" cy="3177540"/>
            <wp:effectExtent l="0" t="0" r="0" b="381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m koc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058" w:rsidRDefault="00312058" w:rsidP="00401161">
      <w:pPr>
        <w:rPr>
          <w:sz w:val="24"/>
          <w:u w:val="single"/>
        </w:rPr>
      </w:pPr>
    </w:p>
    <w:p w:rsidR="00312058" w:rsidRDefault="00312058" w:rsidP="00401161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5135880"/>
            <wp:effectExtent l="0" t="0" r="0" b="762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m rej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3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058" w:rsidRDefault="00312058" w:rsidP="00401161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  <w:r w:rsidRPr="00BA75C0">
        <w:rPr>
          <w:sz w:val="24"/>
          <w:u w:val="single"/>
        </w:rPr>
        <w:lastRenderedPageBreak/>
        <w:t>Situace povodňových škod 1</w:t>
      </w:r>
    </w:p>
    <w:p w:rsidR="00BA75C0" w:rsidRPr="00BA75C0" w:rsidRDefault="00F3181C" w:rsidP="00BA75C0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40030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0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048" w:rsidRDefault="00C82048" w:rsidP="00C82048">
      <w:pPr>
        <w:rPr>
          <w:sz w:val="24"/>
          <w:u w:val="single"/>
        </w:rPr>
      </w:pPr>
    </w:p>
    <w:p w:rsidR="00C82048" w:rsidRDefault="00BA75C0" w:rsidP="00C82048">
      <w:pPr>
        <w:rPr>
          <w:sz w:val="24"/>
          <w:u w:val="single"/>
        </w:rPr>
      </w:pPr>
      <w:r w:rsidRPr="00BA75C0">
        <w:rPr>
          <w:sz w:val="24"/>
          <w:u w:val="single"/>
        </w:rPr>
        <w:t xml:space="preserve">Situace povodňových škod </w:t>
      </w:r>
      <w:r>
        <w:rPr>
          <w:sz w:val="24"/>
          <w:u w:val="single"/>
        </w:rPr>
        <w:t>2</w:t>
      </w:r>
    </w:p>
    <w:p w:rsidR="00BA75C0" w:rsidRDefault="00F3181C" w:rsidP="00C82048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59355" cy="3873121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58"/>
                    <a:stretch/>
                  </pic:blipFill>
                  <pic:spPr bwMode="auto">
                    <a:xfrm>
                      <a:off x="0" y="0"/>
                      <a:ext cx="5760720" cy="38740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936" w:rsidRDefault="008C0936" w:rsidP="00C82048">
      <w:pPr>
        <w:rPr>
          <w:sz w:val="24"/>
          <w:u w:val="single"/>
        </w:rPr>
      </w:pPr>
    </w:p>
    <w:p w:rsidR="008C0936" w:rsidRDefault="008C0936" w:rsidP="00C82048">
      <w:pPr>
        <w:rPr>
          <w:sz w:val="24"/>
          <w:u w:val="single"/>
        </w:rPr>
      </w:pPr>
    </w:p>
    <w:p w:rsidR="00BA75C0" w:rsidRDefault="00BA75C0" w:rsidP="00C82048">
      <w:pPr>
        <w:rPr>
          <w:sz w:val="24"/>
          <w:u w:val="single"/>
        </w:rPr>
      </w:pPr>
      <w:r w:rsidRPr="00BA75C0">
        <w:rPr>
          <w:sz w:val="24"/>
          <w:u w:val="single"/>
        </w:rPr>
        <w:lastRenderedPageBreak/>
        <w:t xml:space="preserve">Situace povodňových škod </w:t>
      </w:r>
      <w:r>
        <w:rPr>
          <w:sz w:val="24"/>
          <w:u w:val="single"/>
        </w:rPr>
        <w:t>3</w:t>
      </w:r>
    </w:p>
    <w:p w:rsidR="00F3181C" w:rsidRDefault="00327199" w:rsidP="00C82048">
      <w:pPr>
        <w:rPr>
          <w:sz w:val="24"/>
          <w:u w:val="single"/>
        </w:rPr>
      </w:pP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99BB28" wp14:editId="35ADCFD7">
                <wp:simplePos x="0" y="0"/>
                <wp:positionH relativeFrom="column">
                  <wp:posOffset>1838325</wp:posOffset>
                </wp:positionH>
                <wp:positionV relativeFrom="paragraph">
                  <wp:posOffset>1277620</wp:posOffset>
                </wp:positionV>
                <wp:extent cx="775970" cy="233045"/>
                <wp:effectExtent l="0" t="0" r="24130" b="14605"/>
                <wp:wrapNone/>
                <wp:docPr id="294" name="Obdélník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970" cy="23304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294" o:spid="_x0000_s1026" style="position:absolute;margin-left:144.75pt;margin-top:100.6pt;width:61.1pt;height:18.3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80B2A91" wp14:editId="0F6CF71D">
                <wp:simplePos x="0" y="0"/>
                <wp:positionH relativeFrom="column">
                  <wp:posOffset>1838325</wp:posOffset>
                </wp:positionH>
                <wp:positionV relativeFrom="paragraph">
                  <wp:posOffset>1672590</wp:posOffset>
                </wp:positionV>
                <wp:extent cx="775970" cy="233045"/>
                <wp:effectExtent l="0" t="0" r="24130" b="14605"/>
                <wp:wrapNone/>
                <wp:docPr id="293" name="Obdélník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970" cy="23304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293" o:spid="_x0000_s1026" style="position:absolute;margin-left:144.75pt;margin-top:131.7pt;width:61.1pt;height:18.3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250BF5E" wp14:editId="4ECA5CF4">
                <wp:simplePos x="0" y="0"/>
                <wp:positionH relativeFrom="column">
                  <wp:posOffset>2895918</wp:posOffset>
                </wp:positionH>
                <wp:positionV relativeFrom="paragraph">
                  <wp:posOffset>1439545</wp:posOffset>
                </wp:positionV>
                <wp:extent cx="776287" cy="233362"/>
                <wp:effectExtent l="0" t="0" r="24130" b="14605"/>
                <wp:wrapNone/>
                <wp:docPr id="291" name="Obdélník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287" cy="23336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291" o:spid="_x0000_s1026" style="position:absolute;margin-left:228.05pt;margin-top:113.35pt;width:61.1pt;height:18.3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" filled="f" strokecolor="red" strokeweight="2pt"/>
            </w:pict>
          </mc:Fallback>
        </mc:AlternateContent>
      </w: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45CD462" wp14:editId="384C81FA">
                <wp:simplePos x="0" y="0"/>
                <wp:positionH relativeFrom="column">
                  <wp:posOffset>2614930</wp:posOffset>
                </wp:positionH>
                <wp:positionV relativeFrom="paragraph">
                  <wp:posOffset>1101408</wp:posOffset>
                </wp:positionV>
                <wp:extent cx="914084" cy="266700"/>
                <wp:effectExtent l="0" t="0" r="19685" b="19050"/>
                <wp:wrapNone/>
                <wp:docPr id="290" name="Přímá spojnice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14084" cy="2667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Přímá spojnice 290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5.9pt,86.75pt" to="277.9pt,10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" strokecolor="red"/>
            </w:pict>
          </mc:Fallback>
        </mc:AlternateContent>
      </w: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A232D82" wp14:editId="6295BE53">
                <wp:simplePos x="0" y="0"/>
                <wp:positionH relativeFrom="column">
                  <wp:posOffset>2424430</wp:posOffset>
                </wp:positionH>
                <wp:positionV relativeFrom="paragraph">
                  <wp:posOffset>1163320</wp:posOffset>
                </wp:positionV>
                <wp:extent cx="1109664" cy="509588"/>
                <wp:effectExtent l="0" t="0" r="14605" b="24130"/>
                <wp:wrapNone/>
                <wp:docPr id="289" name="Přímá spojnice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09664" cy="509588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Přímá spojnice 289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0.9pt,91.6pt" to="278.3pt,13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" strokecolor="red"/>
            </w:pict>
          </mc:Fallback>
        </mc:AlternateContent>
      </w: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5B357C9" wp14:editId="6C3B877E">
                <wp:simplePos x="0" y="0"/>
                <wp:positionH relativeFrom="column">
                  <wp:posOffset>3334068</wp:posOffset>
                </wp:positionH>
                <wp:positionV relativeFrom="paragraph">
                  <wp:posOffset>1225233</wp:posOffset>
                </wp:positionV>
                <wp:extent cx="200025" cy="214312"/>
                <wp:effectExtent l="0" t="0" r="28575" b="33655"/>
                <wp:wrapNone/>
                <wp:docPr id="288" name="Přímá spojnice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0025" cy="214312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Přímá spojnice 288" o:spid="_x0000_s1026" style="position:absolute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2.55pt,96.5pt" to="278.3pt,1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" strokecolor="red"/>
            </w:pict>
          </mc:Fallback>
        </mc:AlternateContent>
      </w:r>
      <w:r w:rsidRPr="00327199"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C9E5EF" wp14:editId="5686D0B9">
                <wp:simplePos x="0" y="0"/>
                <wp:positionH relativeFrom="column">
                  <wp:posOffset>3534093</wp:posOffset>
                </wp:positionH>
                <wp:positionV relativeFrom="paragraph">
                  <wp:posOffset>868045</wp:posOffset>
                </wp:positionV>
                <wp:extent cx="919162" cy="457200"/>
                <wp:effectExtent l="0" t="0" r="0" b="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9162" cy="4572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7199" w:rsidRPr="00327199" w:rsidRDefault="00327199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>Z</w:t>
                            </w:r>
                            <w:r w:rsidRPr="00327199"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 xml:space="preserve">adáno </w:t>
                            </w:r>
                            <w:proofErr w:type="gramStart"/>
                            <w:r w:rsidRPr="00327199"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 xml:space="preserve">PD </w:t>
                            </w:r>
                            <w:proofErr w:type="spellStart"/>
                            <w:r w:rsidRPr="00327199"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>I.etapy</w:t>
                            </w:r>
                            <w:proofErr w:type="spellEnd"/>
                            <w:proofErr w:type="gramEnd"/>
                            <w:r w:rsidRPr="00327199"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 xml:space="preserve"> – není součástí prací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278.3pt;margin-top:68.35pt;width:72.35pt;height:3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" fillcolor="#d8d8d8 [2732]" stroked="f">
                <v:textbox>
                  <w:txbxContent>
                    <w:p w:rsidR="00327199" w:rsidRPr="00327199" w:rsidRDefault="00327199">
                      <w:pPr>
                        <w:rPr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color w:val="FF0000"/>
                          <w:sz w:val="16"/>
                          <w:szCs w:val="16"/>
                        </w:rPr>
                        <w:t>Z</w:t>
                      </w:r>
                      <w:r w:rsidRPr="00327199">
                        <w:rPr>
                          <w:b/>
                          <w:color w:val="FF0000"/>
                          <w:sz w:val="16"/>
                          <w:szCs w:val="16"/>
                        </w:rPr>
                        <w:t>adáno PD I.etapy – není součástí prací</w:t>
                      </w:r>
                    </w:p>
                  </w:txbxContent>
                </v:textbox>
              </v:shape>
            </w:pict>
          </mc:Fallback>
        </mc:AlternateContent>
      </w:r>
      <w:r w:rsidR="00F3181C">
        <w:rPr>
          <w:noProof/>
          <w:sz w:val="24"/>
          <w:u w:val="single"/>
        </w:rPr>
        <w:drawing>
          <wp:inline distT="0" distB="0" distL="0" distR="0" wp14:anchorId="0B6C16D1" wp14:editId="4CB410AA">
            <wp:extent cx="5760720" cy="400304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0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5C0" w:rsidRDefault="00BA75C0" w:rsidP="00C82048">
      <w:pPr>
        <w:rPr>
          <w:sz w:val="24"/>
          <w:u w:val="single"/>
        </w:rPr>
      </w:pPr>
    </w:p>
    <w:p w:rsidR="00F3181C" w:rsidRDefault="00F3181C" w:rsidP="00F3181C">
      <w:pPr>
        <w:rPr>
          <w:sz w:val="24"/>
          <w:u w:val="single"/>
        </w:rPr>
      </w:pPr>
      <w:r w:rsidRPr="00BA75C0">
        <w:rPr>
          <w:sz w:val="24"/>
          <w:u w:val="single"/>
        </w:rPr>
        <w:t xml:space="preserve">Situace povodňových škod </w:t>
      </w:r>
      <w:r w:rsidR="008C0936">
        <w:rPr>
          <w:sz w:val="24"/>
          <w:u w:val="single"/>
        </w:rPr>
        <w:t>4</w:t>
      </w:r>
    </w:p>
    <w:p w:rsidR="00C82048" w:rsidRDefault="001C1762" w:rsidP="00C82048">
      <w:pPr>
        <w:rPr>
          <w:sz w:val="24"/>
          <w:u w:val="single"/>
        </w:rPr>
      </w:pP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3C57AB0" wp14:editId="2A009585">
                <wp:simplePos x="0" y="0"/>
                <wp:positionH relativeFrom="column">
                  <wp:posOffset>3195955</wp:posOffset>
                </wp:positionH>
                <wp:positionV relativeFrom="paragraph">
                  <wp:posOffset>2272665</wp:posOffset>
                </wp:positionV>
                <wp:extent cx="390526" cy="133350"/>
                <wp:effectExtent l="0" t="0" r="28575" b="19050"/>
                <wp:wrapNone/>
                <wp:docPr id="299" name="Přímá spojnice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0526" cy="1333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Přímá spojnice 299" o:spid="_x0000_s1026" style="position:absolute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65pt,178.95pt" to="282.4pt,18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" strokecolor="red"/>
            </w:pict>
          </mc:Fallback>
        </mc:AlternateContent>
      </w:r>
      <w:bookmarkStart w:id="0" w:name="_GoBack"/>
      <w:bookmarkEnd w:id="0"/>
      <w:r w:rsidR="00327199"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B2928EC" wp14:editId="0513BB02">
                <wp:simplePos x="0" y="0"/>
                <wp:positionH relativeFrom="column">
                  <wp:posOffset>2557780</wp:posOffset>
                </wp:positionH>
                <wp:positionV relativeFrom="paragraph">
                  <wp:posOffset>2406015</wp:posOffset>
                </wp:positionV>
                <wp:extent cx="871538" cy="257175"/>
                <wp:effectExtent l="0" t="0" r="24130" b="28575"/>
                <wp:wrapNone/>
                <wp:docPr id="297" name="Obdélník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1538" cy="2571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97" o:spid="_x0000_s1026" style="position:absolute;margin-left:201.4pt;margin-top:189.45pt;width:68.65pt;height:20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" filled="f" strokecolor="red" strokeweight="2pt"/>
            </w:pict>
          </mc:Fallback>
        </mc:AlternateContent>
      </w:r>
      <w:r w:rsidR="00327199" w:rsidRPr="00327199"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0F9E3F6" wp14:editId="6DAB42F5">
                <wp:simplePos x="0" y="0"/>
                <wp:positionH relativeFrom="column">
                  <wp:posOffset>3585527</wp:posOffset>
                </wp:positionH>
                <wp:positionV relativeFrom="paragraph">
                  <wp:posOffset>2243772</wp:posOffset>
                </wp:positionV>
                <wp:extent cx="918845" cy="457200"/>
                <wp:effectExtent l="0" t="0" r="0" b="0"/>
                <wp:wrapNone/>
                <wp:docPr id="29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8845" cy="4572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7199" w:rsidRPr="00327199" w:rsidRDefault="00327199" w:rsidP="00327199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>Z</w:t>
                            </w:r>
                            <w:r w:rsidRPr="00327199"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 xml:space="preserve">adáno </w:t>
                            </w:r>
                            <w:proofErr w:type="gramStart"/>
                            <w:r w:rsidRPr="00327199"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 xml:space="preserve">PD </w:t>
                            </w:r>
                            <w:proofErr w:type="spellStart"/>
                            <w:r w:rsidRPr="00327199"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>I.etapy</w:t>
                            </w:r>
                            <w:proofErr w:type="spellEnd"/>
                            <w:proofErr w:type="gramEnd"/>
                            <w:r w:rsidRPr="00327199"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  <w:t xml:space="preserve"> – není součástí prací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2.3pt;margin-top:176.65pt;width:72.35pt;height:3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" fillcolor="#d8d8d8 [2732]" stroked="f">
                <v:textbox>
                  <w:txbxContent>
                    <w:p w:rsidR="00327199" w:rsidRPr="00327199" w:rsidRDefault="00327199" w:rsidP="00327199">
                      <w:pPr>
                        <w:rPr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color w:val="FF0000"/>
                          <w:sz w:val="16"/>
                          <w:szCs w:val="16"/>
                        </w:rPr>
                        <w:t>Z</w:t>
                      </w:r>
                      <w:r w:rsidRPr="00327199">
                        <w:rPr>
                          <w:b/>
                          <w:color w:val="FF0000"/>
                          <w:sz w:val="16"/>
                          <w:szCs w:val="16"/>
                        </w:rPr>
                        <w:t>adáno PD I.etapy – není součástí prací</w:t>
                      </w:r>
                    </w:p>
                  </w:txbxContent>
                </v:textbox>
              </v:shape>
            </w:pict>
          </mc:Fallback>
        </mc:AlternateContent>
      </w:r>
      <w:r w:rsidR="00F3181C">
        <w:rPr>
          <w:noProof/>
          <w:sz w:val="24"/>
          <w:u w:val="single"/>
        </w:rPr>
        <w:drawing>
          <wp:inline distT="0" distB="0" distL="0" distR="0" wp14:anchorId="5F3D6890" wp14:editId="51E136AD">
            <wp:extent cx="5759355" cy="4278573"/>
            <wp:effectExtent l="0" t="0" r="0" b="825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1" b="2911"/>
                    <a:stretch/>
                  </pic:blipFill>
                  <pic:spPr bwMode="auto">
                    <a:xfrm>
                      <a:off x="0" y="0"/>
                      <a:ext cx="5760720" cy="4279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2CF6" w:rsidRDefault="00A37596" w:rsidP="00422CF6">
      <w:pPr>
        <w:rPr>
          <w:sz w:val="24"/>
          <w:u w:val="single"/>
        </w:rPr>
      </w:pPr>
      <w:r w:rsidRPr="00A37596">
        <w:rPr>
          <w:sz w:val="24"/>
          <w:u w:val="single"/>
        </w:rPr>
        <w:lastRenderedPageBreak/>
        <w:t>Projektované stavební objek</w:t>
      </w:r>
      <w:r w:rsidR="00422A3F">
        <w:rPr>
          <w:sz w:val="24"/>
          <w:u w:val="single"/>
        </w:rPr>
        <w:t>ty –</w:t>
      </w:r>
      <w:r w:rsidR="00F3181C">
        <w:rPr>
          <w:sz w:val="24"/>
          <w:u w:val="single"/>
        </w:rPr>
        <w:t xml:space="preserve"> </w:t>
      </w:r>
      <w:r w:rsidR="00251996">
        <w:rPr>
          <w:sz w:val="24"/>
          <w:u w:val="single"/>
        </w:rPr>
        <w:t>zpracovává Ing. Pučálek</w:t>
      </w:r>
      <w:r w:rsidR="00F3181C">
        <w:rPr>
          <w:sz w:val="24"/>
          <w:u w:val="single"/>
        </w:rPr>
        <w:t xml:space="preserve"> (již v řešení)</w:t>
      </w:r>
    </w:p>
    <w:p w:rsidR="002C374F" w:rsidRDefault="00364BC8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2207122</wp:posOffset>
                </wp:positionH>
                <wp:positionV relativeFrom="paragraph">
                  <wp:posOffset>1326752</wp:posOffset>
                </wp:positionV>
                <wp:extent cx="416835" cy="697549"/>
                <wp:effectExtent l="133350" t="76200" r="135890" b="64770"/>
                <wp:wrapNone/>
                <wp:docPr id="303" name="Obdélník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25285">
                          <a:off x="0" y="0"/>
                          <a:ext cx="416835" cy="69754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03" o:spid="_x0000_s1026" style="position:absolute;margin-left:173.8pt;margin-top:104.45pt;width:32.8pt;height:54.95pt;rotation:-1283102fd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" filled="f" strokecolor="red" strokeweight="2pt"/>
            </w:pict>
          </mc:Fallback>
        </mc:AlternateContent>
      </w:r>
      <w:r w:rsidR="002C374F">
        <w:rPr>
          <w:noProof/>
          <w:sz w:val="24"/>
          <w:u w:val="single"/>
        </w:rPr>
        <w:drawing>
          <wp:inline distT="0" distB="0" distL="0" distR="0">
            <wp:extent cx="5760720" cy="392430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c sit 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74F" w:rsidRDefault="002C374F" w:rsidP="00422CF6">
      <w:pPr>
        <w:rPr>
          <w:sz w:val="24"/>
          <w:u w:val="single"/>
        </w:rPr>
      </w:pPr>
    </w:p>
    <w:p w:rsidR="002C374F" w:rsidRDefault="002C374F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25236" cy="4401403"/>
            <wp:effectExtent l="0" t="0" r="889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c sit 2.pn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93" b="5886"/>
                    <a:stretch/>
                  </pic:blipFill>
                  <pic:spPr bwMode="auto">
                    <a:xfrm>
                      <a:off x="0" y="0"/>
                      <a:ext cx="5725324" cy="4401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374F" w:rsidRPr="00006729" w:rsidRDefault="00006729" w:rsidP="00422CF6">
      <w:pPr>
        <w:rPr>
          <w:sz w:val="22"/>
        </w:rPr>
      </w:pPr>
      <w:r w:rsidRPr="00006729">
        <w:rPr>
          <w:sz w:val="22"/>
        </w:rPr>
        <w:lastRenderedPageBreak/>
        <w:t>Oprava zdí na PB v ř. km 27,648 – 27,678 a 27,731 – 27,760</w:t>
      </w:r>
    </w:p>
    <w:p w:rsidR="00F3181C" w:rsidRDefault="00F3181C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203962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c1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B63" w:rsidRDefault="00072B63" w:rsidP="00422CF6">
      <w:pPr>
        <w:rPr>
          <w:sz w:val="24"/>
          <w:u w:val="single"/>
        </w:rPr>
      </w:pPr>
    </w:p>
    <w:p w:rsidR="00006729" w:rsidRPr="00006729" w:rsidRDefault="00006729" w:rsidP="00006729">
      <w:pPr>
        <w:rPr>
          <w:sz w:val="22"/>
        </w:rPr>
      </w:pPr>
      <w:r w:rsidRPr="00006729">
        <w:rPr>
          <w:sz w:val="22"/>
        </w:rPr>
        <w:t xml:space="preserve">Oprava zdí na </w:t>
      </w:r>
      <w:r>
        <w:rPr>
          <w:sz w:val="22"/>
        </w:rPr>
        <w:t>L</w:t>
      </w:r>
      <w:r w:rsidRPr="00006729">
        <w:rPr>
          <w:sz w:val="22"/>
        </w:rPr>
        <w:t xml:space="preserve">B v ř. km </w:t>
      </w:r>
      <w:r>
        <w:rPr>
          <w:sz w:val="22"/>
        </w:rPr>
        <w:t>28,265 – 28,340</w:t>
      </w:r>
    </w:p>
    <w:p w:rsidR="00006729" w:rsidRDefault="00006729" w:rsidP="00422CF6">
      <w:pPr>
        <w:rPr>
          <w:sz w:val="24"/>
          <w:u w:val="single"/>
        </w:rPr>
      </w:pPr>
    </w:p>
    <w:p w:rsidR="00F3181C" w:rsidRDefault="00F3181C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2678430"/>
            <wp:effectExtent l="0" t="0" r="0" b="762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c2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11C" w:rsidRDefault="0093511C" w:rsidP="00422CF6">
      <w:pPr>
        <w:rPr>
          <w:sz w:val="24"/>
          <w:u w:val="single"/>
        </w:rPr>
      </w:pPr>
    </w:p>
    <w:p w:rsidR="0093511C" w:rsidRDefault="0093511C" w:rsidP="00422CF6">
      <w:pPr>
        <w:rPr>
          <w:sz w:val="24"/>
          <w:u w:val="single"/>
        </w:rPr>
      </w:pPr>
    </w:p>
    <w:p w:rsidR="008C0936" w:rsidRDefault="008C0936" w:rsidP="00422CF6">
      <w:pPr>
        <w:rPr>
          <w:sz w:val="24"/>
          <w:u w:val="single"/>
        </w:rPr>
      </w:pPr>
    </w:p>
    <w:p w:rsidR="008C0936" w:rsidRDefault="008C0936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F07F0D" w:rsidRDefault="00F07F0D" w:rsidP="00422CF6">
      <w:pPr>
        <w:rPr>
          <w:sz w:val="24"/>
          <w:u w:val="single"/>
        </w:rPr>
      </w:pPr>
    </w:p>
    <w:p w:rsidR="00460912" w:rsidRPr="00E41471" w:rsidRDefault="00E41471" w:rsidP="00422CF6">
      <w:pPr>
        <w:rPr>
          <w:sz w:val="24"/>
          <w:u w:val="single"/>
        </w:rPr>
      </w:pPr>
      <w:r w:rsidRPr="00E41471">
        <w:rPr>
          <w:sz w:val="24"/>
          <w:u w:val="single"/>
        </w:rPr>
        <w:lastRenderedPageBreak/>
        <w:t>Fotodokumentace</w:t>
      </w:r>
      <w:r>
        <w:rPr>
          <w:sz w:val="24"/>
          <w:u w:val="single"/>
        </w:rPr>
        <w:t>:</w:t>
      </w:r>
    </w:p>
    <w:p w:rsidR="00F3181C" w:rsidRDefault="00F3181C" w:rsidP="00422CF6"/>
    <w:p w:rsidR="00565F35" w:rsidRDefault="00F3181C" w:rsidP="00422CF6">
      <w:pPr>
        <w:rPr>
          <w:noProof/>
        </w:rPr>
      </w:pPr>
      <w:r>
        <w:rPr>
          <w:noProof/>
        </w:rPr>
        <w:drawing>
          <wp:inline distT="0" distB="0" distL="0" distR="0" wp14:anchorId="107DDE12" wp14:editId="47BD1754">
            <wp:extent cx="5760000" cy="324698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457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</w:p>
    <w:p w:rsidR="00565F35" w:rsidRDefault="00251996" w:rsidP="00422CF6">
      <w:pPr>
        <w:rPr>
          <w:noProof/>
        </w:rPr>
      </w:pPr>
      <w:r>
        <w:rPr>
          <w:noProof/>
        </w:rPr>
        <w:t xml:space="preserve"> </w:t>
      </w:r>
    </w:p>
    <w:p w:rsidR="00F3181C" w:rsidRDefault="00F3181C" w:rsidP="00422CF6">
      <w:pPr>
        <w:rPr>
          <w:noProof/>
        </w:rPr>
      </w:pPr>
    </w:p>
    <w:p w:rsidR="00F3181C" w:rsidRDefault="00F3181C" w:rsidP="00F3181C"/>
    <w:p w:rsidR="00F3181C" w:rsidRDefault="00F3181C" w:rsidP="00F3181C">
      <w:r>
        <w:rPr>
          <w:noProof/>
        </w:rPr>
        <w:drawing>
          <wp:inline distT="0" distB="0" distL="0" distR="0" wp14:anchorId="56D50490" wp14:editId="451CDB68">
            <wp:extent cx="5760000" cy="324698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354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1C" w:rsidRDefault="00F3181C" w:rsidP="00F3181C"/>
    <w:p w:rsidR="00F3181C" w:rsidRDefault="00F3181C" w:rsidP="00F3181C">
      <w:r>
        <w:rPr>
          <w:noProof/>
        </w:rPr>
        <w:lastRenderedPageBreak/>
        <w:drawing>
          <wp:inline distT="0" distB="0" distL="0" distR="0" wp14:anchorId="4E18EA77" wp14:editId="2CE7A48F">
            <wp:extent cx="5760000" cy="3246985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357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1C" w:rsidRDefault="00F3181C" w:rsidP="00F3181C"/>
    <w:p w:rsidR="00F3181C" w:rsidRDefault="00F3181C" w:rsidP="00F3181C"/>
    <w:p w:rsidR="00F3181C" w:rsidRDefault="00F3181C" w:rsidP="00F3181C"/>
    <w:p w:rsidR="00F3181C" w:rsidRDefault="002A204A" w:rsidP="00F3181C">
      <w:r>
        <w:rPr>
          <w:noProof/>
        </w:rPr>
        <w:drawing>
          <wp:anchor distT="0" distB="0" distL="114300" distR="114300" simplePos="0" relativeHeight="251664384" behindDoc="0" locked="0" layoutInCell="1" allowOverlap="1" wp14:anchorId="46284718" wp14:editId="123C5085">
            <wp:simplePos x="0" y="0"/>
            <wp:positionH relativeFrom="column">
              <wp:posOffset>-3175</wp:posOffset>
            </wp:positionH>
            <wp:positionV relativeFrom="paragraph">
              <wp:posOffset>2540</wp:posOffset>
            </wp:positionV>
            <wp:extent cx="5759450" cy="3246120"/>
            <wp:effectExtent l="0" t="0" r="0" b="0"/>
            <wp:wrapNone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38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181C" w:rsidRDefault="00F3181C" w:rsidP="00F3181C"/>
    <w:p w:rsidR="00F3181C" w:rsidRDefault="00F3181C" w:rsidP="00F3181C"/>
    <w:p w:rsidR="002C374F" w:rsidRDefault="002C374F" w:rsidP="00F3181C"/>
    <w:p w:rsidR="002C374F" w:rsidRDefault="002C374F" w:rsidP="00F3181C"/>
    <w:p w:rsidR="002C374F" w:rsidRDefault="002C374F" w:rsidP="00F3181C"/>
    <w:p w:rsidR="002C374F" w:rsidRDefault="002C374F" w:rsidP="00F3181C"/>
    <w:p w:rsidR="00F3181C" w:rsidRDefault="00F3181C" w:rsidP="00F3181C"/>
    <w:p w:rsidR="002A204A" w:rsidRDefault="002A204A" w:rsidP="00F3181C"/>
    <w:p w:rsidR="002A204A" w:rsidRDefault="002A204A" w:rsidP="002A204A">
      <w:r>
        <w:br w:type="page"/>
      </w:r>
    </w:p>
    <w:p w:rsidR="002A204A" w:rsidRDefault="002A204A" w:rsidP="002A204A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37BE26F2" wp14:editId="14E8D1AE">
            <wp:simplePos x="0" y="0"/>
            <wp:positionH relativeFrom="column">
              <wp:posOffset>6350</wp:posOffset>
            </wp:positionH>
            <wp:positionV relativeFrom="paragraph">
              <wp:posOffset>4788535</wp:posOffset>
            </wp:positionV>
            <wp:extent cx="5759450" cy="3246120"/>
            <wp:effectExtent l="0" t="0" r="0" b="0"/>
            <wp:wrapNone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368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171A972" wp14:editId="707E48DD">
            <wp:extent cx="5760000" cy="4320000"/>
            <wp:effectExtent l="0" t="0" r="0" b="444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810_130729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F3181C" w:rsidRPr="00F3181C" w:rsidRDefault="002A204A" w:rsidP="00F3181C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14ABC0B5" wp14:editId="1C0CA836">
            <wp:simplePos x="0" y="0"/>
            <wp:positionH relativeFrom="column">
              <wp:posOffset>-314960</wp:posOffset>
            </wp:positionH>
            <wp:positionV relativeFrom="paragraph">
              <wp:posOffset>3860800</wp:posOffset>
            </wp:positionV>
            <wp:extent cx="5759450" cy="3246120"/>
            <wp:effectExtent l="0" t="0" r="0" b="0"/>
            <wp:wrapNone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386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18304F1D" wp14:editId="1057D5A4">
            <wp:simplePos x="0" y="0"/>
            <wp:positionH relativeFrom="column">
              <wp:posOffset>-333375</wp:posOffset>
            </wp:positionH>
            <wp:positionV relativeFrom="paragraph">
              <wp:posOffset>173355</wp:posOffset>
            </wp:positionV>
            <wp:extent cx="5759450" cy="3246120"/>
            <wp:effectExtent l="0" t="0" r="0" b="0"/>
            <wp:wrapNone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403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-25</wp:posOffset>
            </wp:positionH>
            <wp:positionV relativeFrom="paragraph">
              <wp:posOffset>-8246135</wp:posOffset>
            </wp:positionV>
            <wp:extent cx="5760000" cy="3246985"/>
            <wp:effectExtent l="0" t="0" r="0" b="0"/>
            <wp:wrapNone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365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46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3181C" w:rsidRPr="00F3181C" w:rsidSect="009037A5">
      <w:footerReference w:type="default" r:id="rId36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33B8" w:rsidRDefault="008633B8" w:rsidP="00A94245">
      <w:r>
        <w:separator/>
      </w:r>
    </w:p>
  </w:endnote>
  <w:endnote w:type="continuationSeparator" w:id="0">
    <w:p w:rsidR="008633B8" w:rsidRDefault="008633B8" w:rsidP="00A94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3D24" w:rsidRDefault="00F313C0" w:rsidP="009037A5">
    <w:pPr>
      <w:pStyle w:val="Zpat"/>
      <w:rPr>
        <w:bCs/>
        <w:szCs w:val="24"/>
      </w:rPr>
    </w:pPr>
    <w:r>
      <w:rPr>
        <w:bCs/>
        <w:szCs w:val="24"/>
      </w:rPr>
      <w:t xml:space="preserve">Desná, </w:t>
    </w:r>
    <w:r w:rsidR="00781561">
      <w:rPr>
        <w:bCs/>
        <w:szCs w:val="24"/>
      </w:rPr>
      <w:t>Filipová - Loučná nad Desnou</w:t>
    </w:r>
    <w:r>
      <w:rPr>
        <w:bCs/>
        <w:szCs w:val="24"/>
      </w:rPr>
      <w:t xml:space="preserve">, oprava koryta toku </w:t>
    </w:r>
  </w:p>
  <w:p w:rsidR="009037A5" w:rsidRPr="004057E4" w:rsidRDefault="00F313C0" w:rsidP="009037A5">
    <w:pPr>
      <w:pStyle w:val="Zpat"/>
      <w:rPr>
        <w:bCs/>
        <w:szCs w:val="24"/>
      </w:rPr>
    </w:pPr>
    <w:r>
      <w:rPr>
        <w:bCs/>
        <w:szCs w:val="24"/>
      </w:rPr>
      <w:t xml:space="preserve">ř. km </w:t>
    </w:r>
    <w:r w:rsidR="00781561">
      <w:rPr>
        <w:bCs/>
        <w:szCs w:val="24"/>
      </w:rPr>
      <w:t>25,500</w:t>
    </w:r>
    <w:r>
      <w:rPr>
        <w:bCs/>
        <w:szCs w:val="24"/>
      </w:rPr>
      <w:t xml:space="preserve"> – </w:t>
    </w:r>
    <w:r w:rsidR="00781561">
      <w:rPr>
        <w:bCs/>
        <w:szCs w:val="24"/>
      </w:rPr>
      <w:t>28,700</w:t>
    </w:r>
    <w:r w:rsidR="00422A3F">
      <w:rPr>
        <w:bCs/>
        <w:szCs w:val="24"/>
      </w:rPr>
      <w:t xml:space="preserve"> (</w:t>
    </w:r>
    <w:r w:rsidR="00126A1E">
      <w:rPr>
        <w:bCs/>
        <w:szCs w:val="24"/>
      </w:rPr>
      <w:t xml:space="preserve">Desná, Loučná nad Desnou - </w:t>
    </w:r>
    <w:r w:rsidR="00422A3F">
      <w:rPr>
        <w:bCs/>
        <w:szCs w:val="24"/>
      </w:rPr>
      <w:t xml:space="preserve">oprava zdí a koryta toku </w:t>
    </w:r>
    <w:r w:rsidR="00781561">
      <w:rPr>
        <w:bCs/>
        <w:szCs w:val="24"/>
      </w:rPr>
      <w:t>1</w:t>
    </w:r>
    <w:r w:rsidR="00422A3F">
      <w:rPr>
        <w:bCs/>
        <w:szCs w:val="24"/>
      </w:rPr>
      <w:t>.</w:t>
    </w:r>
    <w:r w:rsidR="00781561">
      <w:rPr>
        <w:bCs/>
        <w:szCs w:val="24"/>
      </w:rPr>
      <w:t xml:space="preserve"> </w:t>
    </w:r>
    <w:r w:rsidR="00422A3F">
      <w:rPr>
        <w:bCs/>
        <w:szCs w:val="24"/>
      </w:rPr>
      <w:t>etapa)</w:t>
    </w:r>
    <w:r w:rsidR="009037A5">
      <w:rPr>
        <w:bCs/>
        <w:szCs w:val="24"/>
      </w:rPr>
      <w:tab/>
    </w:r>
    <w:sdt>
      <w:sdtPr>
        <w:id w:val="-789592770"/>
        <w:docPartObj>
          <w:docPartGallery w:val="Page Numbers (Bottom of Page)"/>
          <w:docPartUnique/>
        </w:docPartObj>
      </w:sdtPr>
      <w:sdtEndPr/>
      <w:sdtContent>
        <w:r w:rsidR="009037A5">
          <w:fldChar w:fldCharType="begin"/>
        </w:r>
        <w:r w:rsidR="009037A5">
          <w:instrText>PAGE   \* MERGEFORMAT</w:instrText>
        </w:r>
        <w:r w:rsidR="009037A5">
          <w:fldChar w:fldCharType="separate"/>
        </w:r>
        <w:r w:rsidR="00BB5488">
          <w:rPr>
            <w:noProof/>
          </w:rPr>
          <w:t>16</w:t>
        </w:r>
        <w:r w:rsidR="009037A5">
          <w:fldChar w:fldCharType="end"/>
        </w:r>
      </w:sdtContent>
    </w:sdt>
  </w:p>
  <w:p w:rsidR="009E312F" w:rsidRDefault="009E312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33B8" w:rsidRDefault="008633B8" w:rsidP="00A94245">
      <w:r>
        <w:separator/>
      </w:r>
    </w:p>
  </w:footnote>
  <w:footnote w:type="continuationSeparator" w:id="0">
    <w:p w:rsidR="008633B8" w:rsidRDefault="008633B8" w:rsidP="00A942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0E15FF"/>
    <w:multiLevelType w:val="hybridMultilevel"/>
    <w:tmpl w:val="0E4AA332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233392"/>
    <w:multiLevelType w:val="hybridMultilevel"/>
    <w:tmpl w:val="42B8F158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>
    <w:nsid w:val="2C7B377C"/>
    <w:multiLevelType w:val="hybridMultilevel"/>
    <w:tmpl w:val="42A87F2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4625B3F"/>
    <w:multiLevelType w:val="hybridMultilevel"/>
    <w:tmpl w:val="A71EC7C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205048"/>
    <w:multiLevelType w:val="hybridMultilevel"/>
    <w:tmpl w:val="5FE2C712"/>
    <w:lvl w:ilvl="0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5">
    <w:nsid w:val="3BF27A0C"/>
    <w:multiLevelType w:val="hybridMultilevel"/>
    <w:tmpl w:val="62664BB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A61EE4"/>
    <w:multiLevelType w:val="hybridMultilevel"/>
    <w:tmpl w:val="DCB6CB0A"/>
    <w:lvl w:ilvl="0" w:tplc="E9FC2A88">
      <w:start w:val="1"/>
      <w:numFmt w:val="decimal"/>
      <w:lvlText w:val="%1."/>
      <w:lvlJc w:val="left"/>
      <w:pPr>
        <w:ind w:left="644" w:hanging="360"/>
      </w:pPr>
      <w:rPr>
        <w:b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A349B7"/>
    <w:multiLevelType w:val="hybridMultilevel"/>
    <w:tmpl w:val="5858938E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8">
    <w:nsid w:val="5AB51836"/>
    <w:multiLevelType w:val="hybridMultilevel"/>
    <w:tmpl w:val="108AFC0C"/>
    <w:lvl w:ilvl="0" w:tplc="22D218B4">
      <w:start w:val="18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>
    <w:nsid w:val="64944EFB"/>
    <w:multiLevelType w:val="hybridMultilevel"/>
    <w:tmpl w:val="84367EE6"/>
    <w:lvl w:ilvl="0" w:tplc="B18EFFF8">
      <w:start w:val="1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4B06FFB"/>
    <w:multiLevelType w:val="hybridMultilevel"/>
    <w:tmpl w:val="A9E4284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51336D0"/>
    <w:multiLevelType w:val="hybridMultilevel"/>
    <w:tmpl w:val="CF4AD658"/>
    <w:lvl w:ilvl="0" w:tplc="F7086F3C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>
    <w:nsid w:val="7A3511A4"/>
    <w:multiLevelType w:val="hybridMultilevel"/>
    <w:tmpl w:val="AB1835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6"/>
  </w:num>
  <w:num w:numId="3">
    <w:abstractNumId w:val="1"/>
  </w:num>
  <w:num w:numId="4">
    <w:abstractNumId w:val="8"/>
  </w:num>
  <w:num w:numId="5">
    <w:abstractNumId w:val="4"/>
  </w:num>
  <w:num w:numId="6">
    <w:abstractNumId w:val="0"/>
  </w:num>
  <w:num w:numId="7">
    <w:abstractNumId w:val="9"/>
  </w:num>
  <w:num w:numId="8">
    <w:abstractNumId w:val="7"/>
  </w:num>
  <w:num w:numId="9">
    <w:abstractNumId w:val="3"/>
  </w:num>
  <w:num w:numId="10">
    <w:abstractNumId w:val="5"/>
  </w:num>
  <w:num w:numId="11">
    <w:abstractNumId w:val="2"/>
  </w:num>
  <w:num w:numId="12">
    <w:abstractNumId w:val="1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4245"/>
    <w:rsid w:val="00006729"/>
    <w:rsid w:val="0002007D"/>
    <w:rsid w:val="000331EE"/>
    <w:rsid w:val="00037466"/>
    <w:rsid w:val="00061434"/>
    <w:rsid w:val="00061F66"/>
    <w:rsid w:val="000649A5"/>
    <w:rsid w:val="00072B63"/>
    <w:rsid w:val="000C0DE6"/>
    <w:rsid w:val="0010396C"/>
    <w:rsid w:val="00105158"/>
    <w:rsid w:val="00110469"/>
    <w:rsid w:val="001143CE"/>
    <w:rsid w:val="00126A1E"/>
    <w:rsid w:val="00131C7C"/>
    <w:rsid w:val="00151794"/>
    <w:rsid w:val="0016302F"/>
    <w:rsid w:val="00164ABF"/>
    <w:rsid w:val="00182B5B"/>
    <w:rsid w:val="00192609"/>
    <w:rsid w:val="001A5D2E"/>
    <w:rsid w:val="001A5DB5"/>
    <w:rsid w:val="001C1762"/>
    <w:rsid w:val="001C62B1"/>
    <w:rsid w:val="001D1A02"/>
    <w:rsid w:val="00202DF8"/>
    <w:rsid w:val="00204D13"/>
    <w:rsid w:val="002166E4"/>
    <w:rsid w:val="00224967"/>
    <w:rsid w:val="00237119"/>
    <w:rsid w:val="00243A0A"/>
    <w:rsid w:val="00251996"/>
    <w:rsid w:val="002623B7"/>
    <w:rsid w:val="00263896"/>
    <w:rsid w:val="002A204A"/>
    <w:rsid w:val="002C374F"/>
    <w:rsid w:val="002F47AF"/>
    <w:rsid w:val="00306BBF"/>
    <w:rsid w:val="00312058"/>
    <w:rsid w:val="00327199"/>
    <w:rsid w:val="003341CC"/>
    <w:rsid w:val="00357F3C"/>
    <w:rsid w:val="00364BC8"/>
    <w:rsid w:val="003801DE"/>
    <w:rsid w:val="00396C25"/>
    <w:rsid w:val="003B6661"/>
    <w:rsid w:val="003F1455"/>
    <w:rsid w:val="003F15C3"/>
    <w:rsid w:val="003F2EF4"/>
    <w:rsid w:val="00401161"/>
    <w:rsid w:val="004057E4"/>
    <w:rsid w:val="00422A3F"/>
    <w:rsid w:val="00422CF6"/>
    <w:rsid w:val="00435B1F"/>
    <w:rsid w:val="004504E4"/>
    <w:rsid w:val="00457C30"/>
    <w:rsid w:val="00460912"/>
    <w:rsid w:val="004952AF"/>
    <w:rsid w:val="004B2B20"/>
    <w:rsid w:val="004D4543"/>
    <w:rsid w:val="004F5B02"/>
    <w:rsid w:val="005008CB"/>
    <w:rsid w:val="00501250"/>
    <w:rsid w:val="00504D9A"/>
    <w:rsid w:val="00516F77"/>
    <w:rsid w:val="005436C8"/>
    <w:rsid w:val="005513A9"/>
    <w:rsid w:val="005558DB"/>
    <w:rsid w:val="00565F35"/>
    <w:rsid w:val="00583D24"/>
    <w:rsid w:val="0059004E"/>
    <w:rsid w:val="00596AF3"/>
    <w:rsid w:val="005C08D0"/>
    <w:rsid w:val="005C72A3"/>
    <w:rsid w:val="005D4676"/>
    <w:rsid w:val="005E60AD"/>
    <w:rsid w:val="005E6963"/>
    <w:rsid w:val="00610BF0"/>
    <w:rsid w:val="00617641"/>
    <w:rsid w:val="00625594"/>
    <w:rsid w:val="00635F17"/>
    <w:rsid w:val="006512B2"/>
    <w:rsid w:val="006560EC"/>
    <w:rsid w:val="00682A13"/>
    <w:rsid w:val="00716A22"/>
    <w:rsid w:val="00733FB0"/>
    <w:rsid w:val="00756FCC"/>
    <w:rsid w:val="007718E5"/>
    <w:rsid w:val="00781561"/>
    <w:rsid w:val="00781AD5"/>
    <w:rsid w:val="00782827"/>
    <w:rsid w:val="007931E5"/>
    <w:rsid w:val="007B2A6F"/>
    <w:rsid w:val="007C0A03"/>
    <w:rsid w:val="007D6071"/>
    <w:rsid w:val="007F47C6"/>
    <w:rsid w:val="007F5CA4"/>
    <w:rsid w:val="00815FCA"/>
    <w:rsid w:val="008268D3"/>
    <w:rsid w:val="00833C98"/>
    <w:rsid w:val="00835254"/>
    <w:rsid w:val="008633B8"/>
    <w:rsid w:val="00875CD6"/>
    <w:rsid w:val="00884CDE"/>
    <w:rsid w:val="008A7955"/>
    <w:rsid w:val="008B15A9"/>
    <w:rsid w:val="008C0936"/>
    <w:rsid w:val="009037A5"/>
    <w:rsid w:val="00905371"/>
    <w:rsid w:val="009103D0"/>
    <w:rsid w:val="00921060"/>
    <w:rsid w:val="00922D90"/>
    <w:rsid w:val="00924933"/>
    <w:rsid w:val="0093511C"/>
    <w:rsid w:val="00955FD7"/>
    <w:rsid w:val="0097211F"/>
    <w:rsid w:val="009814EA"/>
    <w:rsid w:val="00990D6D"/>
    <w:rsid w:val="009B18BA"/>
    <w:rsid w:val="009C34BB"/>
    <w:rsid w:val="009C757B"/>
    <w:rsid w:val="009E312F"/>
    <w:rsid w:val="009E6F6D"/>
    <w:rsid w:val="00A05637"/>
    <w:rsid w:val="00A212F6"/>
    <w:rsid w:val="00A37425"/>
    <w:rsid w:val="00A37596"/>
    <w:rsid w:val="00A51BCD"/>
    <w:rsid w:val="00A53190"/>
    <w:rsid w:val="00A77F91"/>
    <w:rsid w:val="00A94245"/>
    <w:rsid w:val="00AC5038"/>
    <w:rsid w:val="00AC72A0"/>
    <w:rsid w:val="00AD068F"/>
    <w:rsid w:val="00AD2312"/>
    <w:rsid w:val="00AE4438"/>
    <w:rsid w:val="00AE4BF3"/>
    <w:rsid w:val="00B15082"/>
    <w:rsid w:val="00B45205"/>
    <w:rsid w:val="00B64A7C"/>
    <w:rsid w:val="00BA15BF"/>
    <w:rsid w:val="00BA75C0"/>
    <w:rsid w:val="00BB312E"/>
    <w:rsid w:val="00BB5488"/>
    <w:rsid w:val="00BD3315"/>
    <w:rsid w:val="00BE2EEF"/>
    <w:rsid w:val="00BF2AFF"/>
    <w:rsid w:val="00BF2F6A"/>
    <w:rsid w:val="00C0072C"/>
    <w:rsid w:val="00C010AC"/>
    <w:rsid w:val="00C301E5"/>
    <w:rsid w:val="00C43ACF"/>
    <w:rsid w:val="00C60576"/>
    <w:rsid w:val="00C62AFC"/>
    <w:rsid w:val="00C7017B"/>
    <w:rsid w:val="00C77604"/>
    <w:rsid w:val="00C82048"/>
    <w:rsid w:val="00C840BF"/>
    <w:rsid w:val="00D0041B"/>
    <w:rsid w:val="00D35699"/>
    <w:rsid w:val="00D60BDF"/>
    <w:rsid w:val="00D723F7"/>
    <w:rsid w:val="00D95AF9"/>
    <w:rsid w:val="00DA20BC"/>
    <w:rsid w:val="00DA463D"/>
    <w:rsid w:val="00E04618"/>
    <w:rsid w:val="00E04EDD"/>
    <w:rsid w:val="00E15661"/>
    <w:rsid w:val="00E26C52"/>
    <w:rsid w:val="00E319D8"/>
    <w:rsid w:val="00E41471"/>
    <w:rsid w:val="00E42CE2"/>
    <w:rsid w:val="00E80198"/>
    <w:rsid w:val="00E9521E"/>
    <w:rsid w:val="00EA1D4C"/>
    <w:rsid w:val="00F07F0D"/>
    <w:rsid w:val="00F10412"/>
    <w:rsid w:val="00F140AC"/>
    <w:rsid w:val="00F313C0"/>
    <w:rsid w:val="00F3181C"/>
    <w:rsid w:val="00F81C40"/>
    <w:rsid w:val="00F95A99"/>
    <w:rsid w:val="00FA51E9"/>
    <w:rsid w:val="00FB108A"/>
    <w:rsid w:val="00FD230C"/>
    <w:rsid w:val="00FF1806"/>
    <w:rsid w:val="00FF6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F07F0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F07F0D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F07F0D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07F0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07F0D"/>
    <w:rPr>
      <w:rFonts w:ascii="Times New Roman" w:eastAsia="Times New Roman" w:hAnsi="Times New Roman" w:cs="Times New Roman"/>
      <w:b/>
      <w:bCs/>
      <w:sz w:val="20"/>
      <w:szCs w:val="20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F07F0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F07F0D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F07F0D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07F0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07F0D"/>
    <w:rPr>
      <w:rFonts w:ascii="Times New Roman" w:eastAsia="Times New Roman" w:hAnsi="Times New Roman" w:cs="Times New Roman"/>
      <w:b/>
      <w:bCs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8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1414DA-230B-4211-A3E3-3C92D9437C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</TotalTime>
  <Pages>17</Pages>
  <Words>1103</Words>
  <Characters>6512</Characters>
  <Application>Microsoft Office Word</Application>
  <DocSecurity>0</DocSecurity>
  <Lines>54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Žáková Adéla</dc:creator>
  <cp:lastModifiedBy>Čížek David</cp:lastModifiedBy>
  <cp:revision>10</cp:revision>
  <dcterms:created xsi:type="dcterms:W3CDTF">2020-09-30T11:41:00Z</dcterms:created>
  <dcterms:modified xsi:type="dcterms:W3CDTF">2020-12-04T07:09:00Z</dcterms:modified>
</cp:coreProperties>
</file>